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F4" w:rsidRDefault="00613807" w:rsidP="0015389E">
      <w:pPr>
        <w:autoSpaceDE w:val="0"/>
        <w:autoSpaceDN w:val="0"/>
        <w:adjustRightInd w:val="0"/>
        <w:spacing w:after="0" w:line="240" w:lineRule="auto"/>
        <w:rPr>
          <w:rFonts w:ascii="Verdana" w:hAnsi="Verdana" w:cs="TimesNewRomanPSMT"/>
          <w:sz w:val="24"/>
          <w:szCs w:val="24"/>
        </w:rPr>
      </w:pPr>
      <w:r w:rsidRPr="00125F49">
        <w:rPr>
          <w:rFonts w:ascii="Verdana" w:hAnsi="Verdana" w:cs="TimesNewRomanPSMT"/>
          <w:b/>
          <w:color w:val="C00000"/>
          <w:sz w:val="24"/>
          <w:szCs w:val="24"/>
        </w:rPr>
        <w:t>1 Kings 6:23-27 KJV</w:t>
      </w:r>
      <w:r w:rsidRPr="00125F49">
        <w:rPr>
          <w:rFonts w:ascii="Verdana" w:hAnsi="Verdana" w:cs="TimesNewRomanPSMT"/>
          <w:color w:val="C00000"/>
          <w:sz w:val="24"/>
          <w:szCs w:val="24"/>
        </w:rPr>
        <w:t xml:space="preserve"> </w:t>
      </w:r>
      <w:r w:rsidRPr="00613807">
        <w:rPr>
          <w:rFonts w:ascii="Verdana" w:hAnsi="Verdana" w:cs="TimesNewRomanPSMT"/>
          <w:sz w:val="24"/>
          <w:szCs w:val="24"/>
        </w:rPr>
        <w:t xml:space="preserve">- 23 </w:t>
      </w:r>
      <w:proofErr w:type="gramStart"/>
      <w:r w:rsidRPr="00613807">
        <w:rPr>
          <w:rFonts w:ascii="Verdana" w:hAnsi="Verdana" w:cs="TimesNewRomanPSMT"/>
          <w:sz w:val="24"/>
          <w:szCs w:val="24"/>
        </w:rPr>
        <w:t>And</w:t>
      </w:r>
      <w:proofErr w:type="gramEnd"/>
      <w:r w:rsidRPr="00613807">
        <w:rPr>
          <w:rFonts w:ascii="Verdana" w:hAnsi="Verdana" w:cs="TimesNewRomanPSMT"/>
          <w:sz w:val="24"/>
          <w:szCs w:val="24"/>
        </w:rPr>
        <w:t xml:space="preserve"> within the oracle he made two </w:t>
      </w:r>
      <w:proofErr w:type="spellStart"/>
      <w:r w:rsidRPr="00613807">
        <w:rPr>
          <w:rFonts w:ascii="Verdana" w:hAnsi="Verdana" w:cs="TimesNewRomanPSMT"/>
          <w:sz w:val="24"/>
          <w:szCs w:val="24"/>
        </w:rPr>
        <w:t>cherubims</w:t>
      </w:r>
      <w:proofErr w:type="spellEnd"/>
      <w:r w:rsidRPr="00613807">
        <w:rPr>
          <w:rFonts w:ascii="Verdana" w:hAnsi="Verdana" w:cs="TimesNewRomanPSMT"/>
          <w:sz w:val="24"/>
          <w:szCs w:val="24"/>
        </w:rPr>
        <w:t xml:space="preserve"> [of] olive tree, </w:t>
      </w:r>
      <w:r w:rsidRPr="00613807">
        <w:rPr>
          <w:rFonts w:ascii="Verdana" w:hAnsi="Verdana" w:cs="TimesNewRomanPSMT"/>
          <w:b/>
          <w:sz w:val="24"/>
          <w:szCs w:val="24"/>
          <w:highlight w:val="yellow"/>
        </w:rPr>
        <w:t xml:space="preserve">[each] </w:t>
      </w:r>
      <w:r w:rsidRPr="00591710">
        <w:rPr>
          <w:rFonts w:ascii="Verdana" w:hAnsi="Verdana" w:cs="TimesNewRomanPSMT"/>
          <w:b/>
          <w:color w:val="C00000"/>
          <w:sz w:val="24"/>
          <w:szCs w:val="24"/>
          <w:highlight w:val="yellow"/>
        </w:rPr>
        <w:t xml:space="preserve">ten cubits </w:t>
      </w:r>
      <w:r w:rsidRPr="00125F49">
        <w:rPr>
          <w:rFonts w:ascii="Verdana" w:hAnsi="Verdana" w:cs="TimesNewRomanPSMT"/>
          <w:b/>
          <w:color w:val="C00000"/>
          <w:sz w:val="24"/>
          <w:szCs w:val="24"/>
          <w:highlight w:val="yellow"/>
        </w:rPr>
        <w:t>high</w:t>
      </w:r>
      <w:r w:rsidRPr="00613807">
        <w:rPr>
          <w:rFonts w:ascii="Verdana" w:hAnsi="Verdana" w:cs="TimesNewRomanPSMT"/>
          <w:sz w:val="24"/>
          <w:szCs w:val="24"/>
        </w:rPr>
        <w:t xml:space="preserve">. </w:t>
      </w:r>
    </w:p>
    <w:p w:rsidR="00613807" w:rsidRPr="00606453" w:rsidRDefault="00613807" w:rsidP="0015389E">
      <w:pPr>
        <w:autoSpaceDE w:val="0"/>
        <w:autoSpaceDN w:val="0"/>
        <w:adjustRightInd w:val="0"/>
        <w:spacing w:after="0" w:line="240" w:lineRule="auto"/>
        <w:rPr>
          <w:rFonts w:ascii="Verdana" w:hAnsi="Verdana" w:cs="TimesNewRomanPSMT"/>
          <w:sz w:val="24"/>
          <w:szCs w:val="24"/>
        </w:rPr>
      </w:pPr>
      <w:r w:rsidRPr="00613807">
        <w:rPr>
          <w:rFonts w:ascii="Verdana" w:hAnsi="Verdana" w:cs="TimesNewRomanPSMT"/>
          <w:sz w:val="24"/>
          <w:szCs w:val="24"/>
        </w:rPr>
        <w:t xml:space="preserve">24 And </w:t>
      </w:r>
      <w:r w:rsidRPr="00125F49">
        <w:rPr>
          <w:rFonts w:ascii="Verdana" w:hAnsi="Verdana" w:cs="TimesNewRomanPSMT"/>
          <w:sz w:val="24"/>
          <w:szCs w:val="24"/>
          <w:highlight w:val="yellow"/>
        </w:rPr>
        <w:t>five cubits [was] the</w:t>
      </w:r>
      <w:r w:rsidRPr="00613807">
        <w:rPr>
          <w:rFonts w:ascii="Verdana" w:hAnsi="Verdana" w:cs="TimesNewRomanPSMT"/>
          <w:sz w:val="24"/>
          <w:szCs w:val="24"/>
        </w:rPr>
        <w:t xml:space="preserve"> </w:t>
      </w:r>
      <w:r w:rsidRPr="00125F49">
        <w:rPr>
          <w:rFonts w:ascii="Verdana" w:hAnsi="Verdana" w:cs="TimesNewRomanPSMT"/>
          <w:b/>
          <w:color w:val="C00000"/>
          <w:sz w:val="24"/>
          <w:szCs w:val="24"/>
          <w:highlight w:val="yellow"/>
        </w:rPr>
        <w:t>one wing</w:t>
      </w:r>
      <w:r w:rsidRPr="00125F49">
        <w:rPr>
          <w:rFonts w:ascii="Verdana" w:hAnsi="Verdana" w:cs="TimesNewRomanPSMT"/>
          <w:color w:val="C00000"/>
          <w:sz w:val="24"/>
          <w:szCs w:val="24"/>
          <w:highlight w:val="yellow"/>
        </w:rPr>
        <w:t xml:space="preserve"> </w:t>
      </w:r>
      <w:r w:rsidRPr="00125F49">
        <w:rPr>
          <w:rFonts w:ascii="Verdana" w:hAnsi="Verdana" w:cs="TimesNewRomanPSMT"/>
          <w:sz w:val="24"/>
          <w:szCs w:val="24"/>
          <w:highlight w:val="yellow"/>
        </w:rPr>
        <w:t>of the cherub</w:t>
      </w:r>
      <w:r w:rsidRPr="00613807">
        <w:rPr>
          <w:rFonts w:ascii="Verdana" w:hAnsi="Verdana" w:cs="TimesNewRomanPSMT"/>
          <w:sz w:val="24"/>
          <w:szCs w:val="24"/>
        </w:rPr>
        <w:t xml:space="preserve">, </w:t>
      </w:r>
      <w:r w:rsidRPr="00E748CC">
        <w:rPr>
          <w:rFonts w:ascii="Verdana" w:hAnsi="Verdana" w:cs="TimesNewRomanPSMT"/>
          <w:b/>
          <w:color w:val="C00000"/>
          <w:sz w:val="24"/>
          <w:szCs w:val="24"/>
        </w:rPr>
        <w:t>and</w:t>
      </w:r>
      <w:r w:rsidRPr="00613807">
        <w:rPr>
          <w:rFonts w:ascii="Verdana" w:hAnsi="Verdana" w:cs="TimesNewRomanPSMT"/>
          <w:sz w:val="24"/>
          <w:szCs w:val="24"/>
        </w:rPr>
        <w:t xml:space="preserve"> </w:t>
      </w:r>
      <w:r w:rsidRPr="00125F49">
        <w:rPr>
          <w:rFonts w:ascii="Verdana" w:hAnsi="Verdana" w:cs="TimesNewRomanPSMT"/>
          <w:sz w:val="24"/>
          <w:szCs w:val="24"/>
          <w:highlight w:val="yellow"/>
        </w:rPr>
        <w:t xml:space="preserve">five cubits the </w:t>
      </w:r>
      <w:r w:rsidRPr="00125F49">
        <w:rPr>
          <w:rFonts w:ascii="Verdana" w:hAnsi="Verdana" w:cs="TimesNewRomanPSMT"/>
          <w:b/>
          <w:color w:val="C00000"/>
          <w:sz w:val="24"/>
          <w:szCs w:val="24"/>
          <w:highlight w:val="yellow"/>
        </w:rPr>
        <w:t>other wing</w:t>
      </w:r>
      <w:r w:rsidRPr="00125F49">
        <w:rPr>
          <w:rFonts w:ascii="Verdana" w:hAnsi="Verdana" w:cs="TimesNewRomanPSMT"/>
          <w:color w:val="C00000"/>
          <w:sz w:val="24"/>
          <w:szCs w:val="24"/>
          <w:highlight w:val="yellow"/>
        </w:rPr>
        <w:t xml:space="preserve"> </w:t>
      </w:r>
      <w:r w:rsidRPr="00125F49">
        <w:rPr>
          <w:rFonts w:ascii="Verdana" w:hAnsi="Verdana" w:cs="TimesNewRomanPSMT"/>
          <w:sz w:val="24"/>
          <w:szCs w:val="24"/>
          <w:highlight w:val="yellow"/>
        </w:rPr>
        <w:t xml:space="preserve">of the </w:t>
      </w:r>
      <w:r w:rsidRPr="00125F49">
        <w:rPr>
          <w:rFonts w:ascii="Verdana" w:hAnsi="Verdana" w:cs="TimesNewRomanPSMT"/>
          <w:b/>
          <w:color w:val="C00000"/>
          <w:sz w:val="24"/>
          <w:szCs w:val="24"/>
          <w:highlight w:val="yellow"/>
        </w:rPr>
        <w:t>cherub</w:t>
      </w:r>
      <w:r w:rsidRPr="00613807">
        <w:rPr>
          <w:rFonts w:ascii="Verdana" w:hAnsi="Verdana" w:cs="TimesNewRomanPSMT"/>
          <w:sz w:val="24"/>
          <w:szCs w:val="24"/>
        </w:rPr>
        <w:t xml:space="preserve">: </w:t>
      </w:r>
      <w:r w:rsidRPr="00613807">
        <w:rPr>
          <w:rFonts w:ascii="Verdana" w:hAnsi="Verdana" w:cs="TimesNewRomanPSMT"/>
          <w:b/>
          <w:sz w:val="24"/>
          <w:szCs w:val="24"/>
          <w:highlight w:val="yellow"/>
        </w:rPr>
        <w:t xml:space="preserve">from the uttermost part of the </w:t>
      </w:r>
      <w:r w:rsidRPr="00591710">
        <w:rPr>
          <w:rFonts w:ascii="Verdana" w:hAnsi="Verdana" w:cs="TimesNewRomanPSMT"/>
          <w:b/>
          <w:color w:val="C00000"/>
          <w:sz w:val="24"/>
          <w:szCs w:val="24"/>
          <w:highlight w:val="yellow"/>
        </w:rPr>
        <w:t xml:space="preserve">one wing </w:t>
      </w:r>
      <w:r w:rsidRPr="00613807">
        <w:rPr>
          <w:rFonts w:ascii="Verdana" w:hAnsi="Verdana" w:cs="TimesNewRomanPSMT"/>
          <w:b/>
          <w:sz w:val="24"/>
          <w:szCs w:val="24"/>
          <w:highlight w:val="yellow"/>
        </w:rPr>
        <w:t xml:space="preserve">unto the uttermost part of the other [were] </w:t>
      </w:r>
      <w:r w:rsidRPr="00125F49">
        <w:rPr>
          <w:rFonts w:ascii="Verdana" w:hAnsi="Verdana" w:cs="TimesNewRomanPSMT"/>
          <w:b/>
          <w:color w:val="C00000"/>
          <w:sz w:val="24"/>
          <w:szCs w:val="24"/>
          <w:highlight w:val="yellow"/>
        </w:rPr>
        <w:t>ten cubits</w:t>
      </w:r>
      <w:r w:rsidRPr="002442F4">
        <w:rPr>
          <w:rFonts w:ascii="Verdana" w:hAnsi="Verdana" w:cs="TimesNewRomanPSMT"/>
          <w:b/>
          <w:sz w:val="24"/>
          <w:szCs w:val="24"/>
          <w:highlight w:val="yellow"/>
        </w:rPr>
        <w:t>. 25 And the other cherub [was] ten cubits</w:t>
      </w:r>
      <w:r w:rsidRPr="00613807">
        <w:rPr>
          <w:rFonts w:ascii="Verdana" w:hAnsi="Verdana" w:cs="TimesNewRomanPSMT"/>
          <w:sz w:val="24"/>
          <w:szCs w:val="24"/>
        </w:rPr>
        <w:t xml:space="preserve">: </w:t>
      </w:r>
      <w:r w:rsidRPr="002442F4">
        <w:rPr>
          <w:rFonts w:ascii="Verdana" w:hAnsi="Verdana" w:cs="TimesNewRomanPSMT"/>
          <w:sz w:val="24"/>
          <w:szCs w:val="24"/>
        </w:rPr>
        <w:t xml:space="preserve">both the </w:t>
      </w:r>
      <w:proofErr w:type="spellStart"/>
      <w:r w:rsidRPr="002442F4">
        <w:rPr>
          <w:rFonts w:ascii="Verdana" w:hAnsi="Verdana" w:cs="TimesNewRomanPSMT"/>
          <w:sz w:val="24"/>
          <w:szCs w:val="24"/>
        </w:rPr>
        <w:t>cherubims</w:t>
      </w:r>
      <w:proofErr w:type="spellEnd"/>
      <w:r w:rsidRPr="002442F4">
        <w:rPr>
          <w:rFonts w:ascii="Verdana" w:hAnsi="Verdana" w:cs="TimesNewRomanPSMT"/>
          <w:sz w:val="24"/>
          <w:szCs w:val="24"/>
        </w:rPr>
        <w:t xml:space="preserve"> [were] of one measure and one size.</w:t>
      </w:r>
      <w:r w:rsidRPr="00613807">
        <w:rPr>
          <w:rFonts w:ascii="Verdana" w:hAnsi="Verdana" w:cs="TimesNewRomanPSMT"/>
          <w:sz w:val="24"/>
          <w:szCs w:val="24"/>
        </w:rPr>
        <w:t xml:space="preserve"> 26 The </w:t>
      </w:r>
      <w:r w:rsidRPr="002442F4">
        <w:rPr>
          <w:rFonts w:ascii="Verdana" w:hAnsi="Verdana" w:cs="TimesNewRomanPSMT"/>
          <w:sz w:val="24"/>
          <w:szCs w:val="24"/>
        </w:rPr>
        <w:t>height of the one cherub [was] ten cubits</w:t>
      </w:r>
      <w:r w:rsidRPr="00613807">
        <w:rPr>
          <w:rFonts w:ascii="Verdana" w:hAnsi="Verdana" w:cs="TimesNewRomanPSMT"/>
          <w:sz w:val="24"/>
          <w:szCs w:val="24"/>
        </w:rPr>
        <w:t xml:space="preserve">, and so [was it] of the other cherub. 27 </w:t>
      </w:r>
      <w:r w:rsidRPr="00340865">
        <w:rPr>
          <w:rFonts w:ascii="Verdana" w:hAnsi="Verdana" w:cs="TimesNewRomanPSMT"/>
          <w:b/>
          <w:sz w:val="24"/>
          <w:szCs w:val="24"/>
          <w:highlight w:val="yellow"/>
        </w:rPr>
        <w:t xml:space="preserve">And he set the </w:t>
      </w:r>
      <w:proofErr w:type="spellStart"/>
      <w:r w:rsidRPr="00340865">
        <w:rPr>
          <w:rFonts w:ascii="Verdana" w:hAnsi="Verdana" w:cs="TimesNewRomanPSMT"/>
          <w:b/>
          <w:sz w:val="24"/>
          <w:szCs w:val="24"/>
          <w:highlight w:val="yellow"/>
        </w:rPr>
        <w:t>cherubims</w:t>
      </w:r>
      <w:proofErr w:type="spellEnd"/>
      <w:r w:rsidRPr="00340865">
        <w:rPr>
          <w:rFonts w:ascii="Verdana" w:hAnsi="Verdana" w:cs="TimesNewRomanPSMT"/>
          <w:b/>
          <w:sz w:val="24"/>
          <w:szCs w:val="24"/>
          <w:highlight w:val="yellow"/>
        </w:rPr>
        <w:t xml:space="preserve"> within the inner house</w:t>
      </w:r>
      <w:r w:rsidRPr="00613807">
        <w:rPr>
          <w:rFonts w:ascii="Verdana" w:hAnsi="Verdana" w:cs="TimesNewRomanPSMT"/>
          <w:sz w:val="24"/>
          <w:szCs w:val="24"/>
        </w:rPr>
        <w:t xml:space="preserve">: and they stretched forth the wings of the </w:t>
      </w:r>
      <w:proofErr w:type="spellStart"/>
      <w:r w:rsidRPr="00613807">
        <w:rPr>
          <w:rFonts w:ascii="Verdana" w:hAnsi="Verdana" w:cs="TimesNewRomanPSMT"/>
          <w:sz w:val="24"/>
          <w:szCs w:val="24"/>
        </w:rPr>
        <w:t>cherubims</w:t>
      </w:r>
      <w:proofErr w:type="spellEnd"/>
      <w:r w:rsidRPr="00613807">
        <w:rPr>
          <w:rFonts w:ascii="Verdana" w:hAnsi="Verdana" w:cs="TimesNewRomanPSMT"/>
          <w:sz w:val="24"/>
          <w:szCs w:val="24"/>
        </w:rPr>
        <w:t>, so that the wing of the one touched the [one] wall, and the wing of the other cherub touched the other wall; and their wings touched one another in the midst of the house.</w:t>
      </w:r>
    </w:p>
    <w:p w:rsidR="0015389E" w:rsidRPr="00606453" w:rsidRDefault="0015389E" w:rsidP="0015389E">
      <w:pPr>
        <w:autoSpaceDE w:val="0"/>
        <w:autoSpaceDN w:val="0"/>
        <w:adjustRightInd w:val="0"/>
        <w:spacing w:after="0" w:line="240" w:lineRule="auto"/>
        <w:rPr>
          <w:rFonts w:ascii="Verdana" w:hAnsi="Verdana" w:cs="TimesNewRomanPSMT"/>
          <w:sz w:val="24"/>
          <w:szCs w:val="24"/>
        </w:rPr>
      </w:pPr>
    </w:p>
    <w:p w:rsidR="0015389E" w:rsidRDefault="0015389E" w:rsidP="0015389E">
      <w:pPr>
        <w:autoSpaceDE w:val="0"/>
        <w:autoSpaceDN w:val="0"/>
        <w:adjustRightInd w:val="0"/>
        <w:spacing w:after="0" w:line="240" w:lineRule="auto"/>
        <w:rPr>
          <w:rFonts w:ascii="Verdana" w:hAnsi="Verdana" w:cs="TimesNewRomanPSMT"/>
          <w:sz w:val="24"/>
          <w:szCs w:val="24"/>
        </w:rPr>
      </w:pPr>
      <w:r w:rsidRPr="0015389E">
        <w:rPr>
          <w:rFonts w:ascii="Verdana" w:hAnsi="Verdana" w:cs="TimesNewRomanPSMT"/>
          <w:sz w:val="24"/>
          <w:szCs w:val="24"/>
        </w:rPr>
        <w:t xml:space="preserve">Trying to understand this correctly.  According to this scripture </w:t>
      </w:r>
      <w:r>
        <w:rPr>
          <w:rFonts w:ascii="Verdana" w:hAnsi="Verdana" w:cs="TimesNewRomanPSMT"/>
          <w:sz w:val="24"/>
          <w:szCs w:val="24"/>
        </w:rPr>
        <w:t>these cherubim were in the Holy of Holies</w:t>
      </w:r>
      <w:r w:rsidR="00606453">
        <w:rPr>
          <w:rFonts w:ascii="Verdana" w:hAnsi="Verdana" w:cs="TimesNewRomanPSMT"/>
          <w:sz w:val="24"/>
          <w:szCs w:val="24"/>
        </w:rPr>
        <w:t xml:space="preserve"> (?)</w:t>
      </w:r>
      <w:r>
        <w:rPr>
          <w:rFonts w:ascii="Verdana" w:hAnsi="Verdana" w:cs="TimesNewRomanPSMT"/>
          <w:sz w:val="24"/>
          <w:szCs w:val="24"/>
        </w:rPr>
        <w:t xml:space="preserve"> in addition to the “Ark of the Covenant”.</w:t>
      </w:r>
    </w:p>
    <w:p w:rsidR="0015389E" w:rsidRDefault="0015389E" w:rsidP="0015389E">
      <w:pPr>
        <w:autoSpaceDE w:val="0"/>
        <w:autoSpaceDN w:val="0"/>
        <w:adjustRightInd w:val="0"/>
        <w:spacing w:after="0" w:line="240" w:lineRule="auto"/>
        <w:rPr>
          <w:rFonts w:ascii="Verdana" w:hAnsi="Verdana" w:cs="TimesNewRomanPSMT"/>
          <w:sz w:val="24"/>
          <w:szCs w:val="24"/>
        </w:rPr>
      </w:pPr>
    </w:p>
    <w:p w:rsidR="0015389E" w:rsidRDefault="0015389E"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r w:rsidRPr="0015389E">
        <w:rPr>
          <w:rFonts w:ascii="Verdana" w:hAnsi="Verdana" w:cs="TimesNewRomanPSMT"/>
          <w:sz w:val="24"/>
          <w:szCs w:val="24"/>
        </w:rPr>
        <w:t>two cherubim of wild olive wood, each 15 feet tall</w:t>
      </w:r>
    </w:p>
    <w:p w:rsidR="0015389E" w:rsidRDefault="00606453"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proofErr w:type="gramStart"/>
      <w:r>
        <w:rPr>
          <w:rFonts w:ascii="Verdana" w:hAnsi="Verdana" w:cs="TimesNewRomanPSMT"/>
          <w:sz w:val="24"/>
          <w:szCs w:val="24"/>
        </w:rPr>
        <w:t>placed</w:t>
      </w:r>
      <w:proofErr w:type="gramEnd"/>
      <w:r>
        <w:rPr>
          <w:rFonts w:ascii="Verdana" w:hAnsi="Verdana" w:cs="TimesNewRomanPSMT"/>
          <w:sz w:val="24"/>
          <w:szCs w:val="24"/>
        </w:rPr>
        <w:t xml:space="preserve"> them </w:t>
      </w:r>
      <w:r w:rsidR="0015389E" w:rsidRPr="0015389E">
        <w:rPr>
          <w:rFonts w:ascii="Verdana" w:hAnsi="Verdana" w:cs="TimesNewRomanPSMT"/>
          <w:sz w:val="24"/>
          <w:szCs w:val="24"/>
        </w:rPr>
        <w:t>in the inner sanctuary</w:t>
      </w:r>
      <w:r w:rsidR="0015389E" w:rsidRPr="0015389E">
        <w:rPr>
          <w:rFonts w:ascii="Verdana" w:hAnsi="Verdana" w:cs="TimesNewRomanPSMT"/>
          <w:sz w:val="24"/>
          <w:szCs w:val="24"/>
        </w:rPr>
        <w:t xml:space="preserve"> (assume this was the Holy of Holies?)</w:t>
      </w:r>
    </w:p>
    <w:p w:rsidR="00606453" w:rsidRPr="00606453" w:rsidRDefault="00606453"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r w:rsidRPr="00606453">
        <w:rPr>
          <w:rFonts w:ascii="Verdana" w:hAnsi="Verdana" w:cs="TimesNewRomanPSMT"/>
          <w:sz w:val="24"/>
          <w:szCs w:val="24"/>
        </w:rPr>
        <w:t>The wingspan of each of the cherubim was 15 feet</w:t>
      </w:r>
      <w:r>
        <w:rPr>
          <w:rFonts w:ascii="Verdana" w:hAnsi="Verdana" w:cs="TimesNewRomanPSMT"/>
          <w:sz w:val="24"/>
          <w:szCs w:val="24"/>
        </w:rPr>
        <w:t xml:space="preserve"> (Total wingspan of both 30 </w:t>
      </w:r>
      <w:proofErr w:type="spellStart"/>
      <w:r>
        <w:rPr>
          <w:rFonts w:ascii="Verdana" w:hAnsi="Verdana" w:cs="TimesNewRomanPSMT"/>
          <w:sz w:val="24"/>
          <w:szCs w:val="24"/>
        </w:rPr>
        <w:t>ft</w:t>
      </w:r>
      <w:proofErr w:type="spellEnd"/>
      <w:r>
        <w:rPr>
          <w:rFonts w:ascii="Verdana" w:hAnsi="Verdana" w:cs="TimesNewRomanPSMT"/>
          <w:sz w:val="24"/>
          <w:szCs w:val="24"/>
        </w:rPr>
        <w:t>)</w:t>
      </w:r>
    </w:p>
    <w:p w:rsidR="0015389E" w:rsidRDefault="00606453"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He placed them </w:t>
      </w:r>
      <w:r w:rsidR="0015389E" w:rsidRPr="0015389E">
        <w:rPr>
          <w:rFonts w:ascii="Verdana" w:hAnsi="Verdana" w:cs="TimesNewRomanPSMT"/>
          <w:sz w:val="24"/>
          <w:szCs w:val="24"/>
        </w:rPr>
        <w:t>side by side in the inner sanctuary of the Temple</w:t>
      </w:r>
    </w:p>
    <w:p w:rsidR="00606453" w:rsidRPr="00606453" w:rsidRDefault="00606453"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r w:rsidRPr="00606453">
        <w:rPr>
          <w:rFonts w:ascii="Verdana" w:hAnsi="Verdana" w:cs="TimesNewRomanPSMT"/>
          <w:sz w:val="24"/>
          <w:szCs w:val="24"/>
        </w:rPr>
        <w:t>Their outspread wings reached from wall to wall</w:t>
      </w:r>
    </w:p>
    <w:p w:rsidR="00606453" w:rsidRDefault="00606453" w:rsidP="0015389E">
      <w:pPr>
        <w:pStyle w:val="ListParagraph"/>
        <w:numPr>
          <w:ilvl w:val="0"/>
          <w:numId w:val="1"/>
        </w:numPr>
        <w:autoSpaceDE w:val="0"/>
        <w:autoSpaceDN w:val="0"/>
        <w:adjustRightInd w:val="0"/>
        <w:spacing w:after="0" w:line="240" w:lineRule="auto"/>
        <w:rPr>
          <w:rFonts w:ascii="Verdana" w:hAnsi="Verdana" w:cs="TimesNewRomanPSMT"/>
          <w:sz w:val="24"/>
          <w:szCs w:val="24"/>
        </w:rPr>
      </w:pPr>
      <w:r w:rsidRPr="00927DFE">
        <w:rPr>
          <w:rFonts w:ascii="Verdana" w:hAnsi="Verdana" w:cs="TimesNewRomanPSMT"/>
          <w:sz w:val="24"/>
          <w:szCs w:val="24"/>
        </w:rPr>
        <w:t>their inner wings touched at the center of the room</w:t>
      </w:r>
    </w:p>
    <w:p w:rsidR="00606453" w:rsidRDefault="00606453" w:rsidP="00606453">
      <w:pPr>
        <w:autoSpaceDE w:val="0"/>
        <w:autoSpaceDN w:val="0"/>
        <w:adjustRightInd w:val="0"/>
        <w:spacing w:after="0" w:line="240" w:lineRule="auto"/>
        <w:rPr>
          <w:rFonts w:ascii="Verdana" w:hAnsi="Verdana" w:cs="TimesNewRomanPSMT"/>
          <w:sz w:val="24"/>
          <w:szCs w:val="24"/>
        </w:rPr>
      </w:pPr>
    </w:p>
    <w:p w:rsidR="00606453" w:rsidRDefault="00125F49"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NOTE:  I </w:t>
      </w:r>
      <w:r w:rsidR="002442F4">
        <w:rPr>
          <w:rFonts w:ascii="Verdana" w:hAnsi="Verdana" w:cs="TimesNewRomanPSMT"/>
          <w:sz w:val="24"/>
          <w:szCs w:val="24"/>
        </w:rPr>
        <w:t xml:space="preserve">realize a cubit varies due to historical changes of that measurement but not really that much.  I used a royal cubit because it was stated it was typically used in ancient construction. </w:t>
      </w:r>
    </w:p>
    <w:p w:rsidR="00606453" w:rsidRPr="00591710" w:rsidRDefault="00606453" w:rsidP="00606453">
      <w:pPr>
        <w:autoSpaceDE w:val="0"/>
        <w:autoSpaceDN w:val="0"/>
        <w:adjustRightInd w:val="0"/>
        <w:spacing w:after="0" w:line="240" w:lineRule="auto"/>
        <w:rPr>
          <w:rFonts w:ascii="Verdana" w:hAnsi="Verdana" w:cs="TimesNewRomanPSMT"/>
          <w:sz w:val="24"/>
          <w:szCs w:val="24"/>
        </w:rPr>
      </w:pPr>
    </w:p>
    <w:p w:rsidR="00591710" w:rsidRDefault="00613807" w:rsidP="00606453">
      <w:pPr>
        <w:autoSpaceDE w:val="0"/>
        <w:autoSpaceDN w:val="0"/>
        <w:adjustRightInd w:val="0"/>
        <w:spacing w:after="0" w:line="240" w:lineRule="auto"/>
        <w:rPr>
          <w:rFonts w:ascii="Verdana" w:hAnsi="Verdana" w:cs="TimesNewRomanPSMT"/>
          <w:sz w:val="24"/>
          <w:szCs w:val="24"/>
        </w:rPr>
      </w:pPr>
      <w:r w:rsidRPr="00591710">
        <w:rPr>
          <w:rFonts w:ascii="Verdana" w:hAnsi="Verdana" w:cs="TimesNewRomanPSMT"/>
          <w:sz w:val="24"/>
          <w:szCs w:val="24"/>
        </w:rPr>
        <w:t xml:space="preserve">Using a “Royal Cubit” </w:t>
      </w:r>
      <w:r w:rsidRPr="00591710">
        <w:rPr>
          <w:rFonts w:ascii="Verdana" w:hAnsi="Verdana" w:cs="TimesNewRomanPSMT"/>
          <w:b/>
          <w:sz w:val="24"/>
          <w:szCs w:val="24"/>
        </w:rPr>
        <w:t>19.8</w:t>
      </w:r>
      <w:r w:rsidRPr="00591710">
        <w:rPr>
          <w:rFonts w:ascii="Verdana" w:hAnsi="Verdana" w:cs="TimesNewRomanPSMT"/>
          <w:sz w:val="24"/>
          <w:szCs w:val="24"/>
        </w:rPr>
        <w:t xml:space="preserve"> to 20.6 for the height of each cherub = </w:t>
      </w:r>
    </w:p>
    <w:p w:rsidR="00591710" w:rsidRDefault="00613807" w:rsidP="00606453">
      <w:pPr>
        <w:autoSpaceDE w:val="0"/>
        <w:autoSpaceDN w:val="0"/>
        <w:adjustRightInd w:val="0"/>
        <w:spacing w:after="0" w:line="240" w:lineRule="auto"/>
        <w:rPr>
          <w:rFonts w:ascii="Verdana" w:hAnsi="Verdana" w:cs="TimesNewRomanPSMT"/>
          <w:b/>
          <w:sz w:val="24"/>
          <w:szCs w:val="24"/>
        </w:rPr>
      </w:pPr>
      <w:r w:rsidRPr="00591710">
        <w:rPr>
          <w:rFonts w:ascii="Verdana" w:hAnsi="Verdana" w:cs="TimesNewRomanPSMT"/>
          <w:sz w:val="24"/>
          <w:szCs w:val="24"/>
        </w:rPr>
        <w:t>19.8</w:t>
      </w:r>
      <w:r w:rsidR="00591710">
        <w:rPr>
          <w:rFonts w:ascii="Verdana" w:hAnsi="Verdana" w:cs="TimesNewRomanPSMT"/>
          <w:sz w:val="24"/>
          <w:szCs w:val="24"/>
        </w:rPr>
        <w:t>”</w:t>
      </w:r>
      <w:r w:rsidRPr="00591710">
        <w:rPr>
          <w:rFonts w:ascii="Verdana" w:hAnsi="Verdana" w:cs="TimesNewRomanPSMT"/>
          <w:sz w:val="24"/>
          <w:szCs w:val="24"/>
        </w:rPr>
        <w:t xml:space="preserve"> X 10</w:t>
      </w:r>
      <w:r w:rsidR="00591710">
        <w:rPr>
          <w:rFonts w:ascii="Verdana" w:hAnsi="Verdana" w:cs="TimesNewRomanPSMT"/>
          <w:sz w:val="24"/>
          <w:szCs w:val="24"/>
        </w:rPr>
        <w:t xml:space="preserve"> Cubits</w:t>
      </w:r>
      <w:r w:rsidRPr="00591710">
        <w:rPr>
          <w:rFonts w:ascii="Verdana" w:hAnsi="Verdana" w:cs="TimesNewRomanPSMT"/>
          <w:sz w:val="24"/>
          <w:szCs w:val="24"/>
        </w:rPr>
        <w:t xml:space="preserve"> = </w:t>
      </w:r>
      <w:r w:rsidR="00591710" w:rsidRPr="00591710">
        <w:rPr>
          <w:rFonts w:ascii="Verdana" w:hAnsi="Verdana" w:cs="TimesNewRomanPSMT"/>
          <w:sz w:val="24"/>
          <w:szCs w:val="24"/>
        </w:rPr>
        <w:t xml:space="preserve">198” divided 12 = </w:t>
      </w:r>
      <w:r w:rsidR="00591710" w:rsidRPr="00591710">
        <w:rPr>
          <w:rFonts w:ascii="Verdana" w:hAnsi="Verdana" w:cs="TimesNewRomanPSMT"/>
          <w:b/>
          <w:sz w:val="24"/>
          <w:szCs w:val="24"/>
        </w:rPr>
        <w:t>16 ½ Feet Tall</w:t>
      </w:r>
    </w:p>
    <w:p w:rsidR="00591710" w:rsidRDefault="00591710" w:rsidP="00606453">
      <w:pPr>
        <w:autoSpaceDE w:val="0"/>
        <w:autoSpaceDN w:val="0"/>
        <w:adjustRightInd w:val="0"/>
        <w:spacing w:after="0" w:line="240" w:lineRule="auto"/>
        <w:rPr>
          <w:rFonts w:ascii="Verdana" w:hAnsi="Verdana" w:cs="TimesNewRomanPSMT"/>
          <w:b/>
          <w:sz w:val="24"/>
          <w:szCs w:val="24"/>
        </w:rPr>
      </w:pPr>
    </w:p>
    <w:p w:rsidR="00591710" w:rsidRDefault="00591710" w:rsidP="00606453">
      <w:pPr>
        <w:autoSpaceDE w:val="0"/>
        <w:autoSpaceDN w:val="0"/>
        <w:adjustRightInd w:val="0"/>
        <w:spacing w:after="0" w:line="240" w:lineRule="auto"/>
        <w:rPr>
          <w:rFonts w:ascii="Verdana" w:hAnsi="Verdana" w:cs="TimesNewRomanPSMT"/>
          <w:sz w:val="24"/>
          <w:szCs w:val="24"/>
        </w:rPr>
      </w:pPr>
      <w:r w:rsidRPr="00591710">
        <w:rPr>
          <w:rFonts w:ascii="Verdana" w:hAnsi="Verdana" w:cs="TimesNewRomanPSMT"/>
          <w:sz w:val="24"/>
          <w:szCs w:val="24"/>
        </w:rPr>
        <w:t xml:space="preserve">Using a “Royal Cubit” </w:t>
      </w:r>
      <w:r w:rsidRPr="00591710">
        <w:rPr>
          <w:rFonts w:ascii="Verdana" w:hAnsi="Verdana" w:cs="TimesNewRomanPSMT"/>
          <w:b/>
          <w:sz w:val="24"/>
          <w:szCs w:val="24"/>
        </w:rPr>
        <w:t>19.8</w:t>
      </w:r>
      <w:r w:rsidRPr="00591710">
        <w:rPr>
          <w:rFonts w:ascii="Verdana" w:hAnsi="Verdana" w:cs="TimesNewRomanPSMT"/>
          <w:sz w:val="24"/>
          <w:szCs w:val="24"/>
        </w:rPr>
        <w:t xml:space="preserve"> to 20.6 for </w:t>
      </w:r>
      <w:r>
        <w:rPr>
          <w:rFonts w:ascii="Verdana" w:hAnsi="Verdana" w:cs="TimesNewRomanPSMT"/>
          <w:sz w:val="24"/>
          <w:szCs w:val="24"/>
        </w:rPr>
        <w:t>one wing tip to tip of a cherub =</w:t>
      </w:r>
    </w:p>
    <w:p w:rsidR="00125F49" w:rsidRDefault="00591710"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19.8</w:t>
      </w:r>
      <w:r w:rsidR="00125F49">
        <w:rPr>
          <w:rFonts w:ascii="Verdana" w:hAnsi="Verdana" w:cs="TimesNewRomanPSMT"/>
          <w:sz w:val="24"/>
          <w:szCs w:val="24"/>
        </w:rPr>
        <w:t>”</w:t>
      </w:r>
      <w:r>
        <w:rPr>
          <w:rFonts w:ascii="Verdana" w:hAnsi="Verdana" w:cs="TimesNewRomanPSMT"/>
          <w:sz w:val="24"/>
          <w:szCs w:val="24"/>
        </w:rPr>
        <w:t xml:space="preserve"> X</w:t>
      </w:r>
      <w:r w:rsidR="00125F49">
        <w:rPr>
          <w:rFonts w:ascii="Verdana" w:hAnsi="Verdana" w:cs="TimesNewRomanPSMT"/>
          <w:sz w:val="24"/>
          <w:szCs w:val="24"/>
        </w:rPr>
        <w:t xml:space="preserve"> 10 Cubits =</w:t>
      </w:r>
      <w:r w:rsidR="002442F4">
        <w:rPr>
          <w:rFonts w:ascii="Verdana" w:hAnsi="Verdana" w:cs="TimesNewRomanPSMT"/>
          <w:sz w:val="24"/>
          <w:szCs w:val="24"/>
        </w:rPr>
        <w:t xml:space="preserve"> </w:t>
      </w:r>
      <w:r w:rsidR="00125F49" w:rsidRPr="00591710">
        <w:rPr>
          <w:rFonts w:ascii="Verdana" w:hAnsi="Verdana" w:cs="TimesNewRomanPSMT"/>
          <w:sz w:val="24"/>
          <w:szCs w:val="24"/>
        </w:rPr>
        <w:t xml:space="preserve">198” divided 12 = </w:t>
      </w:r>
      <w:r w:rsidR="00125F49" w:rsidRPr="00591710">
        <w:rPr>
          <w:rFonts w:ascii="Verdana" w:hAnsi="Verdana" w:cs="TimesNewRomanPSMT"/>
          <w:b/>
          <w:sz w:val="24"/>
          <w:szCs w:val="24"/>
        </w:rPr>
        <w:t xml:space="preserve">16 ½ Feet </w:t>
      </w:r>
      <w:r w:rsidR="00125F49">
        <w:rPr>
          <w:rFonts w:ascii="Verdana" w:hAnsi="Verdana" w:cs="TimesNewRomanPSMT"/>
          <w:b/>
          <w:sz w:val="24"/>
          <w:szCs w:val="24"/>
        </w:rPr>
        <w:t>X 2 cherubs =                                                       33 feet wide for the wing span of both cherubs standing wing tip to wing tip</w:t>
      </w:r>
      <w:r>
        <w:rPr>
          <w:rFonts w:ascii="Verdana" w:hAnsi="Verdana" w:cs="TimesNewRomanPSMT"/>
          <w:sz w:val="24"/>
          <w:szCs w:val="24"/>
        </w:rPr>
        <w:t xml:space="preserve"> </w:t>
      </w:r>
    </w:p>
    <w:p w:rsidR="00125F49" w:rsidRDefault="00125F49" w:rsidP="00606453">
      <w:pPr>
        <w:autoSpaceDE w:val="0"/>
        <w:autoSpaceDN w:val="0"/>
        <w:adjustRightInd w:val="0"/>
        <w:spacing w:after="0" w:line="240" w:lineRule="auto"/>
        <w:rPr>
          <w:rFonts w:ascii="Verdana" w:hAnsi="Verdana" w:cs="TimesNewRomanPSMT"/>
          <w:sz w:val="24"/>
          <w:szCs w:val="24"/>
        </w:rPr>
      </w:pPr>
    </w:p>
    <w:p w:rsidR="00591710" w:rsidRPr="005F3FF3" w:rsidRDefault="005F3FF3" w:rsidP="00606453">
      <w:pPr>
        <w:autoSpaceDE w:val="0"/>
        <w:autoSpaceDN w:val="0"/>
        <w:adjustRightInd w:val="0"/>
        <w:spacing w:after="0" w:line="240" w:lineRule="auto"/>
        <w:rPr>
          <w:rFonts w:ascii="Verdana" w:hAnsi="Verdana" w:cs="TimesNewRomanPSMT"/>
          <w:b/>
          <w:color w:val="C00000"/>
          <w:sz w:val="24"/>
          <w:szCs w:val="24"/>
        </w:rPr>
      </w:pPr>
      <w:r>
        <w:rPr>
          <w:rFonts w:ascii="Verdana" w:hAnsi="Verdana" w:cs="TimesNewRomanPSMT"/>
          <w:b/>
          <w:color w:val="C00000"/>
          <w:sz w:val="24"/>
          <w:szCs w:val="24"/>
        </w:rPr>
        <w:t xml:space="preserve">8 </w:t>
      </w:r>
      <w:r w:rsidR="002442F4" w:rsidRPr="005F3FF3">
        <w:rPr>
          <w:rFonts w:ascii="Verdana" w:hAnsi="Verdana" w:cs="TimesNewRomanPSMT"/>
          <w:b/>
          <w:color w:val="C00000"/>
          <w:sz w:val="24"/>
          <w:szCs w:val="24"/>
        </w:rPr>
        <w:t>QUESTIONS</w:t>
      </w:r>
      <w:r>
        <w:rPr>
          <w:rFonts w:ascii="Verdana" w:hAnsi="Verdana" w:cs="TimesNewRomanPSMT"/>
          <w:b/>
          <w:color w:val="C00000"/>
          <w:sz w:val="24"/>
          <w:szCs w:val="24"/>
        </w:rPr>
        <w:t>????????</w:t>
      </w:r>
    </w:p>
    <w:p w:rsidR="002442F4" w:rsidRPr="002442F4" w:rsidRDefault="002442F4" w:rsidP="00606453">
      <w:pPr>
        <w:autoSpaceDE w:val="0"/>
        <w:autoSpaceDN w:val="0"/>
        <w:adjustRightInd w:val="0"/>
        <w:spacing w:after="0" w:line="240" w:lineRule="auto"/>
        <w:rPr>
          <w:rFonts w:ascii="Verdana" w:hAnsi="Verdana" w:cs="TimesNewRomanPSMT"/>
          <w:sz w:val="24"/>
          <w:szCs w:val="24"/>
        </w:rPr>
      </w:pPr>
      <w:r w:rsidRPr="002442F4">
        <w:rPr>
          <w:rFonts w:ascii="Verdana" w:hAnsi="Verdana" w:cs="TimesNewRomanPSMT"/>
          <w:sz w:val="24"/>
          <w:szCs w:val="24"/>
        </w:rPr>
        <w:t xml:space="preserve">1. Do you agree these cherubim had to be approximately 16 ½ feet tall and both cherubs wings as they were standing side by side would be 33 </w:t>
      </w:r>
      <w:proofErr w:type="spellStart"/>
      <w:r w:rsidRPr="002442F4">
        <w:rPr>
          <w:rFonts w:ascii="Verdana" w:hAnsi="Verdana" w:cs="TimesNewRomanPSMT"/>
          <w:sz w:val="24"/>
          <w:szCs w:val="24"/>
        </w:rPr>
        <w:t>ft</w:t>
      </w:r>
      <w:proofErr w:type="spellEnd"/>
      <w:r w:rsidRPr="002442F4">
        <w:rPr>
          <w:rFonts w:ascii="Verdana" w:hAnsi="Verdana" w:cs="TimesNewRomanPSMT"/>
          <w:sz w:val="24"/>
          <w:szCs w:val="24"/>
        </w:rPr>
        <w:t>?</w:t>
      </w:r>
    </w:p>
    <w:p w:rsidR="002442F4" w:rsidRPr="002442F4" w:rsidRDefault="002442F4" w:rsidP="00606453">
      <w:pPr>
        <w:autoSpaceDE w:val="0"/>
        <w:autoSpaceDN w:val="0"/>
        <w:adjustRightInd w:val="0"/>
        <w:spacing w:after="0" w:line="240" w:lineRule="auto"/>
        <w:rPr>
          <w:rFonts w:ascii="Verdana" w:hAnsi="Verdana" w:cs="TimesNewRomanPSMT"/>
          <w:sz w:val="24"/>
          <w:szCs w:val="24"/>
        </w:rPr>
      </w:pPr>
    </w:p>
    <w:p w:rsidR="002442F4" w:rsidRPr="002442F4" w:rsidRDefault="002442F4" w:rsidP="00606453">
      <w:pPr>
        <w:autoSpaceDE w:val="0"/>
        <w:autoSpaceDN w:val="0"/>
        <w:adjustRightInd w:val="0"/>
        <w:spacing w:after="0" w:line="240" w:lineRule="auto"/>
        <w:rPr>
          <w:rFonts w:ascii="Verdana" w:hAnsi="Verdana" w:cs="TimesNewRomanPSMT"/>
          <w:sz w:val="24"/>
          <w:szCs w:val="24"/>
        </w:rPr>
      </w:pPr>
      <w:r w:rsidRPr="002442F4">
        <w:rPr>
          <w:rFonts w:ascii="Verdana" w:hAnsi="Verdana" w:cs="TimesNewRomanPSMT"/>
          <w:sz w:val="24"/>
          <w:szCs w:val="24"/>
        </w:rPr>
        <w:t>2.</w:t>
      </w:r>
      <w:r>
        <w:rPr>
          <w:rFonts w:ascii="Verdana" w:hAnsi="Verdana" w:cs="TimesNewRomanPSMT"/>
          <w:sz w:val="24"/>
          <w:szCs w:val="24"/>
        </w:rPr>
        <w:t xml:space="preserve">  If this is true wouldn’t these cherubs had to </w:t>
      </w:r>
      <w:r w:rsidR="0013413F">
        <w:rPr>
          <w:rFonts w:ascii="Verdana" w:hAnsi="Verdana" w:cs="TimesNewRomanPSMT"/>
          <w:sz w:val="24"/>
          <w:szCs w:val="24"/>
        </w:rPr>
        <w:t xml:space="preserve">have </w:t>
      </w:r>
      <w:r>
        <w:rPr>
          <w:rFonts w:ascii="Verdana" w:hAnsi="Verdana" w:cs="TimesNewRomanPSMT"/>
          <w:sz w:val="24"/>
          <w:szCs w:val="24"/>
        </w:rPr>
        <w:t>be</w:t>
      </w:r>
      <w:r w:rsidR="0013413F">
        <w:rPr>
          <w:rFonts w:ascii="Verdana" w:hAnsi="Verdana" w:cs="TimesNewRomanPSMT"/>
          <w:sz w:val="24"/>
          <w:szCs w:val="24"/>
        </w:rPr>
        <w:t>en</w:t>
      </w:r>
      <w:r>
        <w:rPr>
          <w:rFonts w:ascii="Verdana" w:hAnsi="Verdana" w:cs="TimesNewRomanPSMT"/>
          <w:sz w:val="24"/>
          <w:szCs w:val="24"/>
        </w:rPr>
        <w:t xml:space="preserve"> in the </w:t>
      </w:r>
      <w:r w:rsidR="00340865">
        <w:rPr>
          <w:rFonts w:ascii="Verdana" w:hAnsi="Verdana" w:cs="TimesNewRomanPSMT"/>
          <w:sz w:val="24"/>
          <w:szCs w:val="24"/>
        </w:rPr>
        <w:t>inner house</w:t>
      </w:r>
      <w:r>
        <w:rPr>
          <w:rFonts w:ascii="Verdana" w:hAnsi="Verdana" w:cs="TimesNewRomanPSMT"/>
          <w:sz w:val="24"/>
          <w:szCs w:val="24"/>
        </w:rPr>
        <w:t xml:space="preserve"> </w:t>
      </w:r>
      <w:r w:rsidRPr="0013413F">
        <w:rPr>
          <w:rFonts w:ascii="Verdana" w:hAnsi="Verdana" w:cs="TimesNewRomanPSMT"/>
          <w:b/>
          <w:sz w:val="24"/>
          <w:szCs w:val="24"/>
        </w:rPr>
        <w:t xml:space="preserve">in addition to </w:t>
      </w:r>
      <w:r w:rsidR="0013413F" w:rsidRPr="0013413F">
        <w:rPr>
          <w:rFonts w:ascii="Verdana" w:hAnsi="Verdana" w:cs="TimesNewRomanPSMT"/>
          <w:b/>
          <w:sz w:val="24"/>
          <w:szCs w:val="24"/>
        </w:rPr>
        <w:t>the cherubs on the mercy seat of the “Ark of the Covenant”?</w:t>
      </w:r>
      <w:r w:rsidR="0013413F">
        <w:rPr>
          <w:rFonts w:ascii="Verdana" w:hAnsi="Verdana" w:cs="TimesNewRomanPSMT"/>
          <w:sz w:val="24"/>
          <w:szCs w:val="24"/>
        </w:rPr>
        <w:t xml:space="preserve">  </w:t>
      </w:r>
      <w:r w:rsidR="00E748CC">
        <w:rPr>
          <w:rFonts w:ascii="Verdana" w:hAnsi="Verdana" w:cs="TimesNewRomanPSMT"/>
          <w:sz w:val="24"/>
          <w:szCs w:val="24"/>
        </w:rPr>
        <w:t xml:space="preserve">I can’t imagine how the Ark of the Covenant could have been moved with cherubim of this size being part of it.  </w:t>
      </w:r>
      <w:r w:rsidR="0013413F">
        <w:rPr>
          <w:rFonts w:ascii="Verdana" w:hAnsi="Verdana" w:cs="TimesNewRomanPSMT"/>
          <w:sz w:val="24"/>
          <w:szCs w:val="24"/>
        </w:rPr>
        <w:t xml:space="preserve">How could the Jewish people been able to transport the “Ark of the Covenant” into battle </w:t>
      </w:r>
      <w:r w:rsidR="00340865">
        <w:rPr>
          <w:rFonts w:ascii="Verdana" w:hAnsi="Verdana" w:cs="TimesNewRomanPSMT"/>
          <w:sz w:val="24"/>
          <w:szCs w:val="24"/>
        </w:rPr>
        <w:t xml:space="preserve">marching (Jericho) </w:t>
      </w:r>
      <w:r w:rsidR="0013413F">
        <w:rPr>
          <w:rFonts w:ascii="Verdana" w:hAnsi="Verdana" w:cs="TimesNewRomanPSMT"/>
          <w:sz w:val="24"/>
          <w:szCs w:val="24"/>
        </w:rPr>
        <w:t>or from place to place</w:t>
      </w:r>
      <w:r w:rsidR="00340865">
        <w:rPr>
          <w:rFonts w:ascii="Verdana" w:hAnsi="Verdana" w:cs="TimesNewRomanPSMT"/>
          <w:sz w:val="24"/>
          <w:szCs w:val="24"/>
        </w:rPr>
        <w:t xml:space="preserve"> if the cherubim </w:t>
      </w:r>
      <w:r w:rsidR="00E748CC">
        <w:rPr>
          <w:rFonts w:ascii="Verdana" w:hAnsi="Verdana" w:cs="TimesNewRomanPSMT"/>
          <w:sz w:val="24"/>
          <w:szCs w:val="24"/>
        </w:rPr>
        <w:t xml:space="preserve">described here were </w:t>
      </w:r>
      <w:r w:rsidR="00340865">
        <w:rPr>
          <w:rFonts w:ascii="Verdana" w:hAnsi="Verdana" w:cs="TimesNewRomanPSMT"/>
          <w:sz w:val="24"/>
          <w:szCs w:val="24"/>
        </w:rPr>
        <w:t xml:space="preserve">on the Ark </w:t>
      </w:r>
      <w:r w:rsidR="00E748CC">
        <w:rPr>
          <w:rFonts w:ascii="Verdana" w:hAnsi="Verdana" w:cs="TimesNewRomanPSMT"/>
          <w:sz w:val="24"/>
          <w:szCs w:val="24"/>
        </w:rPr>
        <w:t>and</w:t>
      </w:r>
      <w:r w:rsidR="00340865">
        <w:rPr>
          <w:rFonts w:ascii="Verdana" w:hAnsi="Verdana" w:cs="TimesNewRomanPSMT"/>
          <w:sz w:val="24"/>
          <w:szCs w:val="24"/>
        </w:rPr>
        <w:t xml:space="preserve"> not in addition to them in the inner room?  </w:t>
      </w:r>
      <w:r w:rsidRPr="002442F4">
        <w:rPr>
          <w:rFonts w:ascii="Verdana" w:hAnsi="Verdana" w:cs="TimesNewRomanPSMT"/>
          <w:sz w:val="24"/>
          <w:szCs w:val="24"/>
        </w:rPr>
        <w:t xml:space="preserve"> </w:t>
      </w:r>
    </w:p>
    <w:p w:rsidR="00591710" w:rsidRDefault="00591710" w:rsidP="00606453">
      <w:pPr>
        <w:autoSpaceDE w:val="0"/>
        <w:autoSpaceDN w:val="0"/>
        <w:adjustRightInd w:val="0"/>
        <w:spacing w:after="0" w:line="240" w:lineRule="auto"/>
        <w:rPr>
          <w:rFonts w:ascii="Verdana" w:hAnsi="Verdana" w:cs="TimesNewRomanPSMT"/>
          <w:sz w:val="24"/>
          <w:szCs w:val="24"/>
        </w:rPr>
      </w:pPr>
    </w:p>
    <w:p w:rsidR="00606453" w:rsidRDefault="0013413F"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3.  I “think” </w:t>
      </w:r>
      <w:r w:rsidR="00340865">
        <w:rPr>
          <w:rFonts w:ascii="Verdana" w:hAnsi="Verdana" w:cs="TimesNewRomanPSMT"/>
          <w:sz w:val="24"/>
          <w:szCs w:val="24"/>
        </w:rPr>
        <w:t>these cherubim had to be in the inner room in addition to the cherubim</w:t>
      </w:r>
      <w:r w:rsidR="00E748CC">
        <w:rPr>
          <w:rFonts w:ascii="Verdana" w:hAnsi="Verdana" w:cs="TimesNewRomanPSMT"/>
          <w:sz w:val="24"/>
          <w:szCs w:val="24"/>
        </w:rPr>
        <w:t xml:space="preserve"> on “The</w:t>
      </w:r>
      <w:r w:rsidR="00340865">
        <w:rPr>
          <w:rFonts w:ascii="Verdana" w:hAnsi="Verdana" w:cs="TimesNewRomanPSMT"/>
          <w:sz w:val="24"/>
          <w:szCs w:val="24"/>
        </w:rPr>
        <w:t xml:space="preserve"> Ark of the Covenant</w:t>
      </w:r>
      <w:r w:rsidR="00E748CC">
        <w:rPr>
          <w:rFonts w:ascii="Verdana" w:hAnsi="Verdana" w:cs="TimesNewRomanPSMT"/>
          <w:sz w:val="24"/>
          <w:szCs w:val="24"/>
        </w:rPr>
        <w:t>”</w:t>
      </w:r>
      <w:r w:rsidR="00340865">
        <w:rPr>
          <w:rFonts w:ascii="Verdana" w:hAnsi="Verdana" w:cs="TimesNewRomanPSMT"/>
          <w:sz w:val="24"/>
          <w:szCs w:val="24"/>
        </w:rPr>
        <w:t xml:space="preserve"> </w:t>
      </w:r>
      <w:r>
        <w:rPr>
          <w:rFonts w:ascii="Verdana" w:hAnsi="Verdana" w:cs="TimesNewRomanPSMT"/>
          <w:sz w:val="24"/>
          <w:szCs w:val="24"/>
        </w:rPr>
        <w:t xml:space="preserve">but want your decision based on this scripture.  </w:t>
      </w:r>
    </w:p>
    <w:p w:rsidR="0013413F" w:rsidRDefault="0013413F" w:rsidP="00606453">
      <w:pPr>
        <w:autoSpaceDE w:val="0"/>
        <w:autoSpaceDN w:val="0"/>
        <w:adjustRightInd w:val="0"/>
        <w:spacing w:after="0" w:line="240" w:lineRule="auto"/>
        <w:rPr>
          <w:rFonts w:ascii="Verdana" w:hAnsi="Verdana" w:cs="TimesNewRomanPSMT"/>
          <w:sz w:val="24"/>
          <w:szCs w:val="24"/>
        </w:rPr>
      </w:pPr>
    </w:p>
    <w:p w:rsidR="000B7B5D" w:rsidRDefault="0013413F"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4.</w:t>
      </w:r>
      <w:r w:rsidR="00E748CC">
        <w:rPr>
          <w:rFonts w:ascii="Verdana" w:hAnsi="Verdana" w:cs="TimesNewRomanPSMT"/>
          <w:sz w:val="24"/>
          <w:szCs w:val="24"/>
        </w:rPr>
        <w:t xml:space="preserve">  Is the inner room the Holy of Holies that was in the temple?</w:t>
      </w:r>
      <w:r w:rsidR="000B7B5D">
        <w:rPr>
          <w:rFonts w:ascii="Verdana" w:hAnsi="Verdana" w:cs="TimesNewRomanPSMT"/>
          <w:sz w:val="24"/>
          <w:szCs w:val="24"/>
        </w:rPr>
        <w:t xml:space="preserve">  I assume it is but want to be sure this is true.</w:t>
      </w:r>
    </w:p>
    <w:p w:rsidR="000B7B5D" w:rsidRDefault="000B7B5D" w:rsidP="00606453">
      <w:pPr>
        <w:autoSpaceDE w:val="0"/>
        <w:autoSpaceDN w:val="0"/>
        <w:adjustRightInd w:val="0"/>
        <w:spacing w:after="0" w:line="240" w:lineRule="auto"/>
        <w:rPr>
          <w:rFonts w:ascii="Verdana" w:hAnsi="Verdana" w:cs="TimesNewRomanPSMT"/>
          <w:sz w:val="24"/>
          <w:szCs w:val="24"/>
        </w:rPr>
      </w:pPr>
    </w:p>
    <w:p w:rsidR="000B7B5D" w:rsidRDefault="000B7B5D"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lastRenderedPageBreak/>
        <w:t xml:space="preserve">5.  </w:t>
      </w:r>
      <w:r w:rsidRPr="004C0BC2">
        <w:rPr>
          <w:rFonts w:ascii="Verdana" w:hAnsi="Verdana" w:cs="TimesNewRomanPSMT"/>
          <w:b/>
          <w:color w:val="C00000"/>
          <w:sz w:val="24"/>
          <w:szCs w:val="24"/>
        </w:rPr>
        <w:t>1 Chronicles 28:18</w:t>
      </w:r>
      <w:r w:rsidRPr="004C0BC2">
        <w:rPr>
          <w:rFonts w:ascii="Verdana" w:hAnsi="Verdana" w:cs="TimesNewRomanPSMT"/>
          <w:color w:val="C00000"/>
          <w:sz w:val="24"/>
          <w:szCs w:val="24"/>
        </w:rPr>
        <w:t xml:space="preserve"> </w:t>
      </w:r>
      <w:proofErr w:type="gramStart"/>
      <w:r w:rsidRPr="000B7B5D">
        <w:rPr>
          <w:rFonts w:ascii="Verdana" w:hAnsi="Verdana" w:cs="TimesNewRomanPSMT"/>
          <w:sz w:val="24"/>
          <w:szCs w:val="24"/>
        </w:rPr>
        <w:t>And</w:t>
      </w:r>
      <w:proofErr w:type="gramEnd"/>
      <w:r w:rsidRPr="000B7B5D">
        <w:rPr>
          <w:rFonts w:ascii="Verdana" w:hAnsi="Verdana" w:cs="TimesNewRomanPSMT"/>
          <w:sz w:val="24"/>
          <w:szCs w:val="24"/>
        </w:rPr>
        <w:t xml:space="preserve"> for the altar of incense refined gold by weight; and gold for the pattern of the chariot of the </w:t>
      </w:r>
      <w:proofErr w:type="spellStart"/>
      <w:r w:rsidRPr="000B7B5D">
        <w:rPr>
          <w:rFonts w:ascii="Verdana" w:hAnsi="Verdana" w:cs="TimesNewRomanPSMT"/>
          <w:sz w:val="24"/>
          <w:szCs w:val="24"/>
        </w:rPr>
        <w:t>cherubims</w:t>
      </w:r>
      <w:proofErr w:type="spellEnd"/>
      <w:r w:rsidRPr="000B7B5D">
        <w:rPr>
          <w:rFonts w:ascii="Verdana" w:hAnsi="Verdana" w:cs="TimesNewRomanPSMT"/>
          <w:sz w:val="24"/>
          <w:szCs w:val="24"/>
        </w:rPr>
        <w:t>, that spread out [their wings], and covered the ark of the covenant of the LORD.</w:t>
      </w:r>
    </w:p>
    <w:p w:rsidR="000B7B5D" w:rsidRDefault="000B7B5D"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4C0BC2" w:rsidRDefault="004C0BC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Note:  If the cherubim in </w:t>
      </w:r>
      <w:r w:rsidRPr="0078361A">
        <w:rPr>
          <w:rFonts w:ascii="Verdana" w:hAnsi="Verdana" w:cs="TimesNewRomanPSMT"/>
          <w:b/>
          <w:color w:val="C00000"/>
          <w:sz w:val="24"/>
          <w:szCs w:val="24"/>
        </w:rPr>
        <w:t>1 Kings 6:23-27</w:t>
      </w:r>
      <w:r w:rsidRPr="0078361A">
        <w:rPr>
          <w:rFonts w:ascii="Verdana" w:hAnsi="Verdana" w:cs="TimesNewRomanPSMT"/>
          <w:color w:val="C00000"/>
          <w:sz w:val="24"/>
          <w:szCs w:val="24"/>
        </w:rPr>
        <w:t xml:space="preserve"> </w:t>
      </w:r>
      <w:r w:rsidRPr="004C0BC2">
        <w:rPr>
          <w:rFonts w:ascii="Verdana" w:hAnsi="Verdana" w:cs="TimesNewRomanPSMT"/>
          <w:sz w:val="24"/>
          <w:szCs w:val="24"/>
        </w:rPr>
        <w:t xml:space="preserve">KJV </w:t>
      </w:r>
      <w:r w:rsidRPr="004C0BC2">
        <w:rPr>
          <w:rFonts w:ascii="Verdana" w:hAnsi="Verdana" w:cs="TimesNewRomanPSMT"/>
          <w:sz w:val="24"/>
          <w:szCs w:val="24"/>
        </w:rPr>
        <w:t xml:space="preserve">above </w:t>
      </w:r>
      <w:r>
        <w:rPr>
          <w:rFonts w:ascii="Verdana" w:hAnsi="Verdana" w:cs="TimesNewRomanPSMT"/>
          <w:sz w:val="24"/>
          <w:szCs w:val="24"/>
        </w:rPr>
        <w:t xml:space="preserve">were in addition to the Ark their wings would have covered the </w:t>
      </w:r>
      <w:proofErr w:type="gramStart"/>
      <w:r w:rsidR="00D959A2">
        <w:rPr>
          <w:rFonts w:ascii="Verdana" w:hAnsi="Verdana" w:cs="TimesNewRomanPSMT"/>
          <w:sz w:val="24"/>
          <w:szCs w:val="24"/>
        </w:rPr>
        <w:t>a</w:t>
      </w:r>
      <w:r>
        <w:rPr>
          <w:rFonts w:ascii="Verdana" w:hAnsi="Verdana" w:cs="TimesNewRomanPSMT"/>
          <w:sz w:val="24"/>
          <w:szCs w:val="24"/>
        </w:rPr>
        <w:t xml:space="preserve">rk </w:t>
      </w:r>
      <w:r w:rsidR="00D959A2">
        <w:rPr>
          <w:rFonts w:ascii="Verdana" w:hAnsi="Verdana" w:cs="TimesNewRomanPSMT"/>
          <w:sz w:val="24"/>
          <w:szCs w:val="24"/>
        </w:rPr>
        <w:t>of the covenant</w:t>
      </w:r>
      <w:proofErr w:type="gramEnd"/>
      <w:r w:rsidR="00D959A2">
        <w:rPr>
          <w:rFonts w:ascii="Verdana" w:hAnsi="Verdana" w:cs="TimesNewRomanPSMT"/>
          <w:sz w:val="24"/>
          <w:szCs w:val="24"/>
        </w:rPr>
        <w:t xml:space="preserve"> </w:t>
      </w:r>
      <w:r>
        <w:rPr>
          <w:rFonts w:ascii="Verdana" w:hAnsi="Verdana" w:cs="TimesNewRomanPSMT"/>
          <w:sz w:val="24"/>
          <w:szCs w:val="24"/>
        </w:rPr>
        <w:t>also.</w:t>
      </w:r>
    </w:p>
    <w:p w:rsidR="004C0BC2" w:rsidRDefault="004C0BC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4C0BC2" w:rsidRDefault="004C0BC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6.  Why in this passage are the cherubim referenced as the pattern of “the chariot of the cherubim”?  Isn’t this totally different and separate from the pattern of the ark?</w:t>
      </w:r>
    </w:p>
    <w:p w:rsidR="004C0BC2" w:rsidRDefault="004C0BC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0B7B5D" w:rsidRDefault="00D959A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7.  </w:t>
      </w:r>
      <w:r w:rsidR="004C0BC2" w:rsidRPr="00D959A2">
        <w:rPr>
          <w:rFonts w:ascii="Verdana" w:hAnsi="Verdana" w:cs="TimesNewRomanPSMT"/>
          <w:b/>
          <w:color w:val="C00000"/>
          <w:sz w:val="24"/>
          <w:szCs w:val="24"/>
        </w:rPr>
        <w:t>1 Kings 8:7 KJV</w:t>
      </w:r>
      <w:r w:rsidR="004C0BC2" w:rsidRPr="00D959A2">
        <w:rPr>
          <w:rFonts w:ascii="Verdana" w:hAnsi="Verdana" w:cs="TimesNewRomanPSMT"/>
          <w:color w:val="C00000"/>
          <w:sz w:val="24"/>
          <w:szCs w:val="24"/>
        </w:rPr>
        <w:t xml:space="preserve"> </w:t>
      </w:r>
      <w:r w:rsidR="004C0BC2" w:rsidRPr="004C0BC2">
        <w:rPr>
          <w:rFonts w:ascii="Verdana" w:hAnsi="Verdana" w:cs="TimesNewRomanPSMT"/>
          <w:sz w:val="24"/>
          <w:szCs w:val="24"/>
        </w:rPr>
        <w:t xml:space="preserve">- 7 </w:t>
      </w:r>
      <w:proofErr w:type="gramStart"/>
      <w:r w:rsidR="004C0BC2" w:rsidRPr="004C0BC2">
        <w:rPr>
          <w:rFonts w:ascii="Verdana" w:hAnsi="Verdana" w:cs="TimesNewRomanPSMT"/>
          <w:sz w:val="24"/>
          <w:szCs w:val="24"/>
        </w:rPr>
        <w:t>For</w:t>
      </w:r>
      <w:proofErr w:type="gramEnd"/>
      <w:r w:rsidR="004C0BC2" w:rsidRPr="004C0BC2">
        <w:rPr>
          <w:rFonts w:ascii="Verdana" w:hAnsi="Verdana" w:cs="TimesNewRomanPSMT"/>
          <w:sz w:val="24"/>
          <w:szCs w:val="24"/>
        </w:rPr>
        <w:t xml:space="preserve"> the </w:t>
      </w:r>
      <w:proofErr w:type="spellStart"/>
      <w:r w:rsidR="004C0BC2" w:rsidRPr="004C0BC2">
        <w:rPr>
          <w:rFonts w:ascii="Verdana" w:hAnsi="Verdana" w:cs="TimesNewRomanPSMT"/>
          <w:sz w:val="24"/>
          <w:szCs w:val="24"/>
        </w:rPr>
        <w:t>cherubims</w:t>
      </w:r>
      <w:proofErr w:type="spellEnd"/>
      <w:r w:rsidR="004C0BC2" w:rsidRPr="004C0BC2">
        <w:rPr>
          <w:rFonts w:ascii="Verdana" w:hAnsi="Verdana" w:cs="TimesNewRomanPSMT"/>
          <w:sz w:val="24"/>
          <w:szCs w:val="24"/>
        </w:rPr>
        <w:t xml:space="preserve"> spread forth [their] two wings </w:t>
      </w:r>
      <w:r w:rsidR="004C0BC2" w:rsidRPr="00D959A2">
        <w:rPr>
          <w:rFonts w:ascii="Verdana" w:hAnsi="Verdana" w:cs="TimesNewRomanPSMT"/>
          <w:sz w:val="24"/>
          <w:szCs w:val="24"/>
          <w:highlight w:val="yellow"/>
        </w:rPr>
        <w:t>over the place of the ark</w:t>
      </w:r>
      <w:r w:rsidR="004C0BC2" w:rsidRPr="004C0BC2">
        <w:rPr>
          <w:rFonts w:ascii="Verdana" w:hAnsi="Verdana" w:cs="TimesNewRomanPSMT"/>
          <w:sz w:val="24"/>
          <w:szCs w:val="24"/>
        </w:rPr>
        <w:t xml:space="preserve">, and the </w:t>
      </w:r>
      <w:proofErr w:type="spellStart"/>
      <w:r w:rsidR="004C0BC2" w:rsidRPr="004C0BC2">
        <w:rPr>
          <w:rFonts w:ascii="Verdana" w:hAnsi="Verdana" w:cs="TimesNewRomanPSMT"/>
          <w:sz w:val="24"/>
          <w:szCs w:val="24"/>
        </w:rPr>
        <w:t>cherubims</w:t>
      </w:r>
      <w:proofErr w:type="spellEnd"/>
      <w:r w:rsidR="004C0BC2" w:rsidRPr="004C0BC2">
        <w:rPr>
          <w:rFonts w:ascii="Verdana" w:hAnsi="Verdana" w:cs="TimesNewRomanPSMT"/>
          <w:sz w:val="24"/>
          <w:szCs w:val="24"/>
        </w:rPr>
        <w:t xml:space="preserve"> covered the ark and the staves thereof above.</w:t>
      </w:r>
      <w:r w:rsidR="004C0BC2">
        <w:rPr>
          <w:rFonts w:ascii="Verdana" w:hAnsi="Verdana" w:cs="TimesNewRomanPSMT"/>
          <w:sz w:val="24"/>
          <w:szCs w:val="24"/>
        </w:rPr>
        <w:t xml:space="preserve">   </w:t>
      </w:r>
    </w:p>
    <w:p w:rsidR="00D959A2" w:rsidRDefault="00D959A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D959A2" w:rsidRDefault="00D959A2"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Note:  Doesn’t this passage state the cherubim wings in </w:t>
      </w:r>
      <w:r w:rsidRPr="00125F49">
        <w:rPr>
          <w:rFonts w:ascii="Verdana" w:hAnsi="Verdana" w:cs="TimesNewRomanPSMT"/>
          <w:b/>
          <w:color w:val="C00000"/>
          <w:sz w:val="24"/>
          <w:szCs w:val="24"/>
        </w:rPr>
        <w:t>1 Kings 6:23-27 KJV</w:t>
      </w:r>
      <w:r>
        <w:rPr>
          <w:rFonts w:ascii="Verdana" w:hAnsi="Verdana" w:cs="TimesNewRomanPSMT"/>
          <w:b/>
          <w:color w:val="C00000"/>
          <w:sz w:val="24"/>
          <w:szCs w:val="24"/>
        </w:rPr>
        <w:t xml:space="preserve"> </w:t>
      </w:r>
      <w:r w:rsidRPr="00D959A2">
        <w:rPr>
          <w:rFonts w:ascii="Verdana" w:hAnsi="Verdana" w:cs="TimesNewRomanPSMT"/>
          <w:sz w:val="24"/>
          <w:szCs w:val="24"/>
        </w:rPr>
        <w:t>spread their wings over the place of the ark?</w:t>
      </w:r>
    </w:p>
    <w:p w:rsidR="0078361A" w:rsidRDefault="0078361A"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78361A" w:rsidRDefault="0078361A"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8.  </w:t>
      </w:r>
      <w:r w:rsidRPr="0078361A">
        <w:rPr>
          <w:rFonts w:ascii="Verdana" w:hAnsi="Verdana" w:cs="TimesNewRomanPSMT"/>
          <w:b/>
          <w:color w:val="C00000"/>
          <w:sz w:val="24"/>
          <w:szCs w:val="24"/>
        </w:rPr>
        <w:t>Exodus 25:20 NKJV</w:t>
      </w:r>
      <w:r w:rsidRPr="0078361A">
        <w:rPr>
          <w:rFonts w:ascii="Verdana" w:hAnsi="Verdana" w:cs="TimesNewRomanPSMT"/>
          <w:color w:val="C00000"/>
          <w:sz w:val="24"/>
          <w:szCs w:val="24"/>
        </w:rPr>
        <w:t xml:space="preserve"> </w:t>
      </w:r>
      <w:r w:rsidRPr="0078361A">
        <w:rPr>
          <w:rFonts w:ascii="Verdana" w:hAnsi="Verdana" w:cs="TimesNewRomanPSMT"/>
          <w:sz w:val="24"/>
          <w:szCs w:val="24"/>
        </w:rPr>
        <w:t xml:space="preserve">- 20 "And the cherubim shall stretch out [their] wings above, covering the mercy seat with their wings, and </w:t>
      </w:r>
      <w:r w:rsidRPr="0078361A">
        <w:rPr>
          <w:rFonts w:ascii="Verdana" w:hAnsi="Verdana" w:cs="TimesNewRomanPSMT"/>
          <w:sz w:val="24"/>
          <w:szCs w:val="24"/>
          <w:highlight w:val="yellow"/>
        </w:rPr>
        <w:t>they shall face one another</w:t>
      </w:r>
      <w:r w:rsidRPr="0078361A">
        <w:rPr>
          <w:rFonts w:ascii="Verdana" w:hAnsi="Verdana" w:cs="TimesNewRomanPSMT"/>
          <w:sz w:val="24"/>
          <w:szCs w:val="24"/>
        </w:rPr>
        <w:t>; the faces of the cherubim [shall be] toward the mercy seat.</w:t>
      </w:r>
    </w:p>
    <w:p w:rsidR="0078361A" w:rsidRPr="0078361A" w:rsidRDefault="0078361A"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Note: The cherubim for the mercy seat faced each other and were not stretched out wing tip to wing tip as the cherubim in </w:t>
      </w:r>
      <w:r w:rsidRPr="0078361A">
        <w:rPr>
          <w:rFonts w:ascii="Verdana" w:hAnsi="Verdana" w:cs="TimesNewRomanPSMT"/>
          <w:b/>
          <w:color w:val="C00000"/>
          <w:sz w:val="24"/>
          <w:szCs w:val="24"/>
        </w:rPr>
        <w:t>1 Kings 6:23-27</w:t>
      </w:r>
      <w:r>
        <w:rPr>
          <w:rFonts w:ascii="Verdana" w:hAnsi="Verdana" w:cs="TimesNewRomanPSMT"/>
          <w:b/>
          <w:color w:val="C00000"/>
          <w:sz w:val="24"/>
          <w:szCs w:val="24"/>
        </w:rPr>
        <w:t xml:space="preserve"> </w:t>
      </w:r>
      <w:r w:rsidRPr="0078361A">
        <w:rPr>
          <w:rFonts w:ascii="Verdana" w:hAnsi="Verdana" w:cs="TimesNewRomanPSMT"/>
          <w:sz w:val="24"/>
          <w:szCs w:val="24"/>
        </w:rPr>
        <w:t xml:space="preserve">and this alone should prove that they are in addition to the pattern of the cherubim on the ark because they face in a different direction.  </w:t>
      </w:r>
    </w:p>
    <w:p w:rsidR="000B7B5D" w:rsidRDefault="000B7B5D" w:rsidP="007836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imesNewRomanPSMT"/>
          <w:sz w:val="24"/>
          <w:szCs w:val="24"/>
        </w:rPr>
      </w:pPr>
    </w:p>
    <w:p w:rsidR="0078361A" w:rsidRDefault="0078361A" w:rsidP="00606453">
      <w:pPr>
        <w:autoSpaceDE w:val="0"/>
        <w:autoSpaceDN w:val="0"/>
        <w:adjustRightInd w:val="0"/>
        <w:spacing w:after="0" w:line="240" w:lineRule="auto"/>
        <w:rPr>
          <w:rFonts w:ascii="Verdana" w:hAnsi="Verdana" w:cs="TimesNewRomanPSMT"/>
          <w:sz w:val="24"/>
          <w:szCs w:val="24"/>
        </w:rPr>
      </w:pPr>
    </w:p>
    <w:p w:rsidR="0078361A" w:rsidRDefault="0078361A" w:rsidP="00606453">
      <w:pPr>
        <w:autoSpaceDE w:val="0"/>
        <w:autoSpaceDN w:val="0"/>
        <w:adjustRightInd w:val="0"/>
        <w:spacing w:after="0" w:line="240" w:lineRule="auto"/>
        <w:rPr>
          <w:rFonts w:ascii="Verdana" w:hAnsi="Verdana" w:cs="TimesNewRomanPSMT"/>
          <w:sz w:val="24"/>
          <w:szCs w:val="24"/>
        </w:rPr>
      </w:pPr>
    </w:p>
    <w:p w:rsidR="000B7B5D" w:rsidRDefault="000B7B5D"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I love studying the Old Testament.  Here are additional scriptures that describe how </w:t>
      </w:r>
      <w:r w:rsidR="00D959A2">
        <w:rPr>
          <w:rFonts w:ascii="Verdana" w:hAnsi="Verdana" w:cs="TimesNewRomanPSMT"/>
          <w:sz w:val="24"/>
          <w:szCs w:val="24"/>
        </w:rPr>
        <w:t>stunning</w:t>
      </w:r>
      <w:r w:rsidR="005F3FF3">
        <w:rPr>
          <w:rFonts w:ascii="Verdana" w:hAnsi="Verdana" w:cs="TimesNewRomanPSMT"/>
          <w:sz w:val="24"/>
          <w:szCs w:val="24"/>
        </w:rPr>
        <w:t>ly</w:t>
      </w:r>
      <w:r w:rsidR="00D959A2">
        <w:rPr>
          <w:rFonts w:ascii="Verdana" w:hAnsi="Verdana" w:cs="TimesNewRomanPSMT"/>
          <w:sz w:val="24"/>
          <w:szCs w:val="24"/>
        </w:rPr>
        <w:t xml:space="preserve">, </w:t>
      </w:r>
      <w:r>
        <w:rPr>
          <w:rFonts w:ascii="Verdana" w:hAnsi="Verdana" w:cs="TimesNewRomanPSMT"/>
          <w:sz w:val="24"/>
          <w:szCs w:val="24"/>
        </w:rPr>
        <w:t xml:space="preserve">glorious and beautiful </w:t>
      </w:r>
      <w:r w:rsidR="005F3FF3">
        <w:rPr>
          <w:rFonts w:ascii="Verdana" w:hAnsi="Verdana" w:cs="TimesNewRomanPSMT"/>
          <w:sz w:val="24"/>
          <w:szCs w:val="24"/>
        </w:rPr>
        <w:t>“</w:t>
      </w:r>
      <w:r>
        <w:rPr>
          <w:rFonts w:ascii="Verdana" w:hAnsi="Verdana" w:cs="TimesNewRomanPSMT"/>
          <w:sz w:val="24"/>
          <w:szCs w:val="24"/>
        </w:rPr>
        <w:t>everything</w:t>
      </w:r>
      <w:r w:rsidR="005F3FF3">
        <w:rPr>
          <w:rFonts w:ascii="Verdana" w:hAnsi="Verdana" w:cs="TimesNewRomanPSMT"/>
          <w:sz w:val="24"/>
          <w:szCs w:val="24"/>
        </w:rPr>
        <w:t>”</w:t>
      </w:r>
      <w:r>
        <w:rPr>
          <w:rFonts w:ascii="Verdana" w:hAnsi="Verdana" w:cs="TimesNewRomanPSMT"/>
          <w:sz w:val="24"/>
          <w:szCs w:val="24"/>
        </w:rPr>
        <w:t xml:space="preserve"> there was:</w:t>
      </w:r>
    </w:p>
    <w:p w:rsidR="005F3FF3" w:rsidRDefault="005F3FF3" w:rsidP="00606453">
      <w:pPr>
        <w:autoSpaceDE w:val="0"/>
        <w:autoSpaceDN w:val="0"/>
        <w:adjustRightInd w:val="0"/>
        <w:spacing w:after="0" w:line="240" w:lineRule="auto"/>
        <w:rPr>
          <w:rFonts w:ascii="Verdana" w:hAnsi="Verdana" w:cs="TimesNewRomanPSMT"/>
          <w:sz w:val="24"/>
          <w:szCs w:val="24"/>
        </w:rPr>
      </w:pPr>
    </w:p>
    <w:p w:rsidR="005F3FF3" w:rsidRDefault="005F3FF3" w:rsidP="00606453">
      <w:pPr>
        <w:autoSpaceDE w:val="0"/>
        <w:autoSpaceDN w:val="0"/>
        <w:adjustRightInd w:val="0"/>
        <w:spacing w:after="0" w:line="240" w:lineRule="auto"/>
        <w:rPr>
          <w:rFonts w:ascii="Verdana" w:hAnsi="Verdana" w:cs="TimesNewRomanPSMT"/>
          <w:sz w:val="24"/>
          <w:szCs w:val="24"/>
        </w:rPr>
      </w:pPr>
      <w:r w:rsidRPr="005F3FF3">
        <w:rPr>
          <w:rFonts w:ascii="Verdana" w:hAnsi="Verdana" w:cs="TimesNewRomanPSMT"/>
          <w:b/>
          <w:color w:val="C00000"/>
          <w:sz w:val="24"/>
          <w:szCs w:val="24"/>
        </w:rPr>
        <w:t>1 Kings 6:28-38 NKJV</w:t>
      </w:r>
      <w:r w:rsidRPr="005F3FF3">
        <w:rPr>
          <w:rFonts w:ascii="Verdana" w:hAnsi="Verdana" w:cs="TimesNewRomanPSMT"/>
          <w:color w:val="C00000"/>
          <w:sz w:val="24"/>
          <w:szCs w:val="24"/>
        </w:rPr>
        <w:t xml:space="preserve"> </w:t>
      </w:r>
      <w:r w:rsidRPr="005F3FF3">
        <w:rPr>
          <w:rFonts w:ascii="Verdana" w:hAnsi="Verdana" w:cs="TimesNewRomanPSMT"/>
          <w:sz w:val="24"/>
          <w:szCs w:val="24"/>
        </w:rPr>
        <w:t xml:space="preserve">- 28 Also he overlaid the cherubim with gold. 29 Then he carved all the walls of the temple all around, both the inner and outer [sanctuaries], with carved figures of cherubim, palm trees, and open flowers. 30 And the floor of the temple he overlaid with gold, both the inner and outer [sanctuaries]. 31 For the entrance of the inner sanctuary he made doors [of] olive wood; the lintel [and] doorposts [were] one-fifth [of the wall]. 32 The two doors [were of] olive wood; and he carved on them figures of cherubim, palm trees, and open flowers, and overlaid [them] with gold; and he spread gold on the cherubim and on the palm trees. 33 So for the door of the sanctuary he also made doorposts [of] olive wood, one-fourth [of the wall]. 34 And the two doors [were of] cypress wood; two panels [comprised] one folding door, and two panels [comprised] the other folding door. 35 Then he carved cherubim, palm trees, and open flowers [on them], and overlaid [them] with gold applied evenly on the carved work. 36 And he built the inner court with three rows of hewn stone and a row of cedar beams. 37 In the fourth year the foundation of the house of the LORD was laid, in the month of </w:t>
      </w:r>
      <w:proofErr w:type="spellStart"/>
      <w:r w:rsidRPr="005F3FF3">
        <w:rPr>
          <w:rFonts w:ascii="Verdana" w:hAnsi="Verdana" w:cs="TimesNewRomanPSMT"/>
          <w:sz w:val="24"/>
          <w:szCs w:val="24"/>
        </w:rPr>
        <w:t>Ziv</w:t>
      </w:r>
      <w:proofErr w:type="spellEnd"/>
      <w:r w:rsidRPr="005F3FF3">
        <w:rPr>
          <w:rFonts w:ascii="Verdana" w:hAnsi="Verdana" w:cs="TimesNewRomanPSMT"/>
          <w:sz w:val="24"/>
          <w:szCs w:val="24"/>
        </w:rPr>
        <w:t xml:space="preserve">. 38 And in the eleventh year, in the month of </w:t>
      </w:r>
      <w:proofErr w:type="spellStart"/>
      <w:r w:rsidRPr="005F3FF3">
        <w:rPr>
          <w:rFonts w:ascii="Verdana" w:hAnsi="Verdana" w:cs="TimesNewRomanPSMT"/>
          <w:sz w:val="24"/>
          <w:szCs w:val="24"/>
        </w:rPr>
        <w:t>Bul</w:t>
      </w:r>
      <w:proofErr w:type="spellEnd"/>
      <w:r w:rsidRPr="005F3FF3">
        <w:rPr>
          <w:rFonts w:ascii="Verdana" w:hAnsi="Verdana" w:cs="TimesNewRomanPSMT"/>
          <w:sz w:val="24"/>
          <w:szCs w:val="24"/>
        </w:rPr>
        <w:t>, which is the eighth month, the house was finished in all its details and according to all its plans. So he was seven years in building it.</w:t>
      </w:r>
    </w:p>
    <w:p w:rsidR="000B7B5D" w:rsidRDefault="000B7B5D" w:rsidP="00606453">
      <w:pPr>
        <w:autoSpaceDE w:val="0"/>
        <w:autoSpaceDN w:val="0"/>
        <w:adjustRightInd w:val="0"/>
        <w:spacing w:after="0" w:line="240" w:lineRule="auto"/>
        <w:rPr>
          <w:rFonts w:ascii="Verdana" w:hAnsi="Verdana" w:cs="TimesNewRomanPSMT"/>
          <w:sz w:val="24"/>
          <w:szCs w:val="24"/>
        </w:rPr>
      </w:pPr>
    </w:p>
    <w:p w:rsidR="000B7B5D" w:rsidRDefault="000B7B5D" w:rsidP="00606453">
      <w:pPr>
        <w:autoSpaceDE w:val="0"/>
        <w:autoSpaceDN w:val="0"/>
        <w:adjustRightInd w:val="0"/>
        <w:spacing w:after="0" w:line="240" w:lineRule="auto"/>
        <w:rPr>
          <w:rFonts w:ascii="Verdana" w:hAnsi="Verdana" w:cs="TimesNewRomanPSMT"/>
          <w:sz w:val="24"/>
          <w:szCs w:val="24"/>
        </w:rPr>
      </w:pPr>
      <w:r w:rsidRPr="005F3FF3">
        <w:rPr>
          <w:rFonts w:ascii="Verdana" w:hAnsi="Verdana" w:cs="TimesNewRomanPSMT"/>
          <w:b/>
          <w:color w:val="C00000"/>
          <w:sz w:val="24"/>
          <w:szCs w:val="24"/>
        </w:rPr>
        <w:t>1 Chronicles 28:10-17 KJV</w:t>
      </w:r>
      <w:r w:rsidRPr="005F3FF3">
        <w:rPr>
          <w:rFonts w:ascii="Verdana" w:hAnsi="Verdana" w:cs="TimesNewRomanPSMT"/>
          <w:color w:val="C00000"/>
          <w:sz w:val="24"/>
          <w:szCs w:val="24"/>
        </w:rPr>
        <w:t xml:space="preserve"> </w:t>
      </w:r>
      <w:r w:rsidRPr="000B7B5D">
        <w:rPr>
          <w:rFonts w:ascii="Verdana" w:hAnsi="Verdana" w:cs="TimesNewRomanPSMT"/>
          <w:sz w:val="24"/>
          <w:szCs w:val="24"/>
        </w:rPr>
        <w:t xml:space="preserve">- 10 Take heed now; for the LORD hath chosen thee to build </w:t>
      </w:r>
      <w:proofErr w:type="gramStart"/>
      <w:r w:rsidRPr="000B7B5D">
        <w:rPr>
          <w:rFonts w:ascii="Verdana" w:hAnsi="Verdana" w:cs="TimesNewRomanPSMT"/>
          <w:sz w:val="24"/>
          <w:szCs w:val="24"/>
        </w:rPr>
        <w:t>an</w:t>
      </w:r>
      <w:proofErr w:type="gramEnd"/>
      <w:r w:rsidRPr="000B7B5D">
        <w:rPr>
          <w:rFonts w:ascii="Verdana" w:hAnsi="Verdana" w:cs="TimesNewRomanPSMT"/>
          <w:sz w:val="24"/>
          <w:szCs w:val="24"/>
        </w:rPr>
        <w:t xml:space="preserve"> house for the sanctuary: be strong, and do [it]. 11 </w:t>
      </w:r>
      <w:r w:rsidRPr="00D959A2">
        <w:rPr>
          <w:rFonts w:ascii="Verdana" w:hAnsi="Verdana" w:cs="TimesNewRomanPSMT"/>
          <w:sz w:val="24"/>
          <w:szCs w:val="24"/>
          <w:highlight w:val="yellow"/>
        </w:rPr>
        <w:t xml:space="preserve">Then David gave to Solomon </w:t>
      </w:r>
      <w:r w:rsidRPr="00D959A2">
        <w:rPr>
          <w:rFonts w:ascii="Verdana" w:hAnsi="Verdana" w:cs="TimesNewRomanPSMT"/>
          <w:sz w:val="24"/>
          <w:szCs w:val="24"/>
          <w:highlight w:val="yellow"/>
        </w:rPr>
        <w:lastRenderedPageBreak/>
        <w:t>his son the pattern</w:t>
      </w:r>
      <w:r w:rsidRPr="000B7B5D">
        <w:rPr>
          <w:rFonts w:ascii="Verdana" w:hAnsi="Verdana" w:cs="TimesNewRomanPSMT"/>
          <w:sz w:val="24"/>
          <w:szCs w:val="24"/>
        </w:rPr>
        <w:t xml:space="preserve"> of the porch, and of the houses thereof, and of the treasuries thereof, and of the upper chambers thereof, and of the inner </w:t>
      </w:r>
      <w:proofErr w:type="spellStart"/>
      <w:r w:rsidRPr="000B7B5D">
        <w:rPr>
          <w:rFonts w:ascii="Verdana" w:hAnsi="Verdana" w:cs="TimesNewRomanPSMT"/>
          <w:sz w:val="24"/>
          <w:szCs w:val="24"/>
        </w:rPr>
        <w:t>parlours</w:t>
      </w:r>
      <w:proofErr w:type="spellEnd"/>
      <w:r w:rsidRPr="000B7B5D">
        <w:rPr>
          <w:rFonts w:ascii="Verdana" w:hAnsi="Verdana" w:cs="TimesNewRomanPSMT"/>
          <w:sz w:val="24"/>
          <w:szCs w:val="24"/>
        </w:rPr>
        <w:t xml:space="preserve"> thereof, </w:t>
      </w:r>
      <w:r w:rsidRPr="00D959A2">
        <w:rPr>
          <w:rFonts w:ascii="Verdana" w:hAnsi="Verdana" w:cs="TimesNewRomanPSMT"/>
          <w:sz w:val="24"/>
          <w:szCs w:val="24"/>
          <w:highlight w:val="yellow"/>
        </w:rPr>
        <w:t>and of the place of the mercy seat</w:t>
      </w:r>
      <w:r w:rsidRPr="000B7B5D">
        <w:rPr>
          <w:rFonts w:ascii="Verdana" w:hAnsi="Verdana" w:cs="TimesNewRomanPSMT"/>
          <w:sz w:val="24"/>
          <w:szCs w:val="24"/>
        </w:rPr>
        <w:t xml:space="preserve">, 12 </w:t>
      </w:r>
      <w:r w:rsidRPr="00D959A2">
        <w:rPr>
          <w:rFonts w:ascii="Verdana" w:hAnsi="Verdana" w:cs="TimesNewRomanPSMT"/>
          <w:sz w:val="24"/>
          <w:szCs w:val="24"/>
          <w:highlight w:val="yellow"/>
        </w:rPr>
        <w:t>And the pattern of all that he had by the spirit</w:t>
      </w:r>
      <w:r w:rsidRPr="000B7B5D">
        <w:rPr>
          <w:rFonts w:ascii="Verdana" w:hAnsi="Verdana" w:cs="TimesNewRomanPSMT"/>
          <w:sz w:val="24"/>
          <w:szCs w:val="24"/>
        </w:rPr>
        <w:t xml:space="preserve">, of the courts of the house of the LORD, and of all the chambers round about, of the treasuries of the house of God, and of the treasuries of the dedicated things: 13 Also for the courses of the priests and the Levites, and for all the work of the service of the house of the LORD, and for all the vessels of service in the house of the LORD. 14 </w:t>
      </w:r>
      <w:r w:rsidRPr="00D959A2">
        <w:rPr>
          <w:rFonts w:ascii="Verdana" w:hAnsi="Verdana" w:cs="TimesNewRomanPSMT"/>
          <w:sz w:val="24"/>
          <w:szCs w:val="24"/>
          <w:highlight w:val="yellow"/>
        </w:rPr>
        <w:t>[He gave] of gold by weight for [things] of gold, for all instruments of all manner of service; [silver also] for all instruments of silver by weight, for all instruments of every kind of service: 15 Even the weight for the candlesticks of gold, and for their lamps of gold, by weight for every candlestick, and for the lamps thereof: and for the candlesticks of silver by weight, [both] for the candlestick, and [also] for the lamps thereof, according to the use of every candlestick.</w:t>
      </w:r>
      <w:r w:rsidRPr="000B7B5D">
        <w:rPr>
          <w:rFonts w:ascii="Verdana" w:hAnsi="Verdana" w:cs="TimesNewRomanPSMT"/>
          <w:sz w:val="24"/>
          <w:szCs w:val="24"/>
        </w:rPr>
        <w:t xml:space="preserve"> 16 And by weight </w:t>
      </w:r>
      <w:r w:rsidRPr="00D959A2">
        <w:rPr>
          <w:rFonts w:ascii="Verdana" w:hAnsi="Verdana" w:cs="TimesNewRomanPSMT"/>
          <w:sz w:val="24"/>
          <w:szCs w:val="24"/>
          <w:highlight w:val="yellow"/>
        </w:rPr>
        <w:t xml:space="preserve">[he gave] gold for the tables of </w:t>
      </w:r>
      <w:proofErr w:type="spellStart"/>
      <w:r w:rsidRPr="00D959A2">
        <w:rPr>
          <w:rFonts w:ascii="Verdana" w:hAnsi="Verdana" w:cs="TimesNewRomanPSMT"/>
          <w:sz w:val="24"/>
          <w:szCs w:val="24"/>
          <w:highlight w:val="yellow"/>
        </w:rPr>
        <w:t>shewbread</w:t>
      </w:r>
      <w:proofErr w:type="spellEnd"/>
      <w:r w:rsidRPr="000B7B5D">
        <w:rPr>
          <w:rFonts w:ascii="Verdana" w:hAnsi="Verdana" w:cs="TimesNewRomanPSMT"/>
          <w:sz w:val="24"/>
          <w:szCs w:val="24"/>
        </w:rPr>
        <w:t xml:space="preserve">, for every table; </w:t>
      </w:r>
      <w:r w:rsidRPr="00D959A2">
        <w:rPr>
          <w:rFonts w:ascii="Verdana" w:hAnsi="Verdana" w:cs="TimesNewRomanPSMT"/>
          <w:sz w:val="24"/>
          <w:szCs w:val="24"/>
          <w:highlight w:val="yellow"/>
        </w:rPr>
        <w:t>and [likewise] silver for the tables of silver</w:t>
      </w:r>
      <w:r w:rsidRPr="000B7B5D">
        <w:rPr>
          <w:rFonts w:ascii="Verdana" w:hAnsi="Verdana" w:cs="TimesNewRomanPSMT"/>
          <w:sz w:val="24"/>
          <w:szCs w:val="24"/>
        </w:rPr>
        <w:t xml:space="preserve">: 17 Also </w:t>
      </w:r>
      <w:r w:rsidRPr="00D959A2">
        <w:rPr>
          <w:rFonts w:ascii="Verdana" w:hAnsi="Verdana" w:cs="TimesNewRomanPSMT"/>
          <w:sz w:val="24"/>
          <w:szCs w:val="24"/>
          <w:highlight w:val="yellow"/>
        </w:rPr>
        <w:t xml:space="preserve">pure gold for the </w:t>
      </w:r>
      <w:proofErr w:type="spellStart"/>
      <w:r w:rsidRPr="00D959A2">
        <w:rPr>
          <w:rFonts w:ascii="Verdana" w:hAnsi="Verdana" w:cs="TimesNewRomanPSMT"/>
          <w:sz w:val="24"/>
          <w:szCs w:val="24"/>
          <w:highlight w:val="yellow"/>
        </w:rPr>
        <w:t>fleshhooks</w:t>
      </w:r>
      <w:proofErr w:type="spellEnd"/>
      <w:r w:rsidRPr="00D959A2">
        <w:rPr>
          <w:rFonts w:ascii="Verdana" w:hAnsi="Verdana" w:cs="TimesNewRomanPSMT"/>
          <w:sz w:val="24"/>
          <w:szCs w:val="24"/>
          <w:highlight w:val="yellow"/>
        </w:rPr>
        <w:t xml:space="preserve">, and the bowls, and the cups: and for the golden </w:t>
      </w:r>
      <w:proofErr w:type="spellStart"/>
      <w:r w:rsidRPr="00D959A2">
        <w:rPr>
          <w:rFonts w:ascii="Verdana" w:hAnsi="Verdana" w:cs="TimesNewRomanPSMT"/>
          <w:sz w:val="24"/>
          <w:szCs w:val="24"/>
          <w:highlight w:val="yellow"/>
        </w:rPr>
        <w:t>basons</w:t>
      </w:r>
      <w:proofErr w:type="spellEnd"/>
      <w:r w:rsidRPr="000B7B5D">
        <w:rPr>
          <w:rFonts w:ascii="Verdana" w:hAnsi="Verdana" w:cs="TimesNewRomanPSMT"/>
          <w:sz w:val="24"/>
          <w:szCs w:val="24"/>
        </w:rPr>
        <w:t xml:space="preserve"> [he gave gold] by weight for every </w:t>
      </w:r>
      <w:proofErr w:type="spellStart"/>
      <w:r w:rsidRPr="000B7B5D">
        <w:rPr>
          <w:rFonts w:ascii="Verdana" w:hAnsi="Verdana" w:cs="TimesNewRomanPSMT"/>
          <w:sz w:val="24"/>
          <w:szCs w:val="24"/>
        </w:rPr>
        <w:t>bason</w:t>
      </w:r>
      <w:proofErr w:type="spellEnd"/>
      <w:r w:rsidRPr="000B7B5D">
        <w:rPr>
          <w:rFonts w:ascii="Verdana" w:hAnsi="Verdana" w:cs="TimesNewRomanPSMT"/>
          <w:sz w:val="24"/>
          <w:szCs w:val="24"/>
        </w:rPr>
        <w:t xml:space="preserve">; </w:t>
      </w:r>
      <w:r w:rsidRPr="00D959A2">
        <w:rPr>
          <w:rFonts w:ascii="Verdana" w:hAnsi="Verdana" w:cs="TimesNewRomanPSMT"/>
          <w:sz w:val="24"/>
          <w:szCs w:val="24"/>
          <w:highlight w:val="yellow"/>
        </w:rPr>
        <w:t xml:space="preserve">and [likewise silver] by weight for every </w:t>
      </w:r>
      <w:proofErr w:type="spellStart"/>
      <w:r w:rsidRPr="00D959A2">
        <w:rPr>
          <w:rFonts w:ascii="Verdana" w:hAnsi="Verdana" w:cs="TimesNewRomanPSMT"/>
          <w:sz w:val="24"/>
          <w:szCs w:val="24"/>
          <w:highlight w:val="yellow"/>
        </w:rPr>
        <w:t>bason</w:t>
      </w:r>
      <w:proofErr w:type="spellEnd"/>
      <w:r w:rsidRPr="00D959A2">
        <w:rPr>
          <w:rFonts w:ascii="Verdana" w:hAnsi="Verdana" w:cs="TimesNewRomanPSMT"/>
          <w:sz w:val="24"/>
          <w:szCs w:val="24"/>
          <w:highlight w:val="yellow"/>
        </w:rPr>
        <w:t xml:space="preserve"> of silver</w:t>
      </w:r>
      <w:r w:rsidRPr="000B7B5D">
        <w:rPr>
          <w:rFonts w:ascii="Verdana" w:hAnsi="Verdana" w:cs="TimesNewRomanPSMT"/>
          <w:sz w:val="24"/>
          <w:szCs w:val="24"/>
        </w:rPr>
        <w:t xml:space="preserve">: </w:t>
      </w:r>
    </w:p>
    <w:p w:rsidR="000B7B5D" w:rsidRDefault="000B7B5D" w:rsidP="00606453">
      <w:pPr>
        <w:autoSpaceDE w:val="0"/>
        <w:autoSpaceDN w:val="0"/>
        <w:adjustRightInd w:val="0"/>
        <w:spacing w:after="0" w:line="240" w:lineRule="auto"/>
        <w:rPr>
          <w:rFonts w:ascii="Verdana" w:hAnsi="Verdana" w:cs="TimesNewRomanPSMT"/>
          <w:sz w:val="24"/>
          <w:szCs w:val="24"/>
        </w:rPr>
      </w:pPr>
    </w:p>
    <w:p w:rsidR="000B7B5D" w:rsidRDefault="000B7B5D" w:rsidP="00606453">
      <w:pPr>
        <w:autoSpaceDE w:val="0"/>
        <w:autoSpaceDN w:val="0"/>
        <w:adjustRightInd w:val="0"/>
        <w:spacing w:after="0" w:line="240" w:lineRule="auto"/>
        <w:rPr>
          <w:rFonts w:ascii="Verdana" w:hAnsi="Verdana" w:cs="TimesNewRomanPSMT"/>
          <w:sz w:val="24"/>
          <w:szCs w:val="24"/>
        </w:rPr>
      </w:pPr>
    </w:p>
    <w:p w:rsidR="0013413F" w:rsidRDefault="005F3FF3"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I thank you in advance,</w:t>
      </w:r>
    </w:p>
    <w:p w:rsidR="005F3FF3" w:rsidRDefault="005F3FF3" w:rsidP="00606453">
      <w:pPr>
        <w:autoSpaceDE w:val="0"/>
        <w:autoSpaceDN w:val="0"/>
        <w:adjustRightInd w:val="0"/>
        <w:spacing w:after="0" w:line="240" w:lineRule="auto"/>
        <w:rPr>
          <w:rFonts w:ascii="Verdana" w:hAnsi="Verdana" w:cs="TimesNewRomanPSMT"/>
          <w:sz w:val="24"/>
          <w:szCs w:val="24"/>
        </w:rPr>
      </w:pPr>
    </w:p>
    <w:p w:rsidR="005F3FF3" w:rsidRDefault="005F3FF3"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Darlene Brown</w:t>
      </w:r>
      <w:bookmarkStart w:id="0" w:name="_GoBack"/>
      <w:bookmarkEnd w:id="0"/>
    </w:p>
    <w:p w:rsidR="005F3FF3" w:rsidRPr="00591710" w:rsidRDefault="005F3FF3" w:rsidP="006064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Dbrown21043@yahoo.com</w:t>
      </w:r>
    </w:p>
    <w:sectPr w:rsidR="005F3FF3" w:rsidRPr="00591710" w:rsidSect="00153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AF3"/>
    <w:multiLevelType w:val="hybridMultilevel"/>
    <w:tmpl w:val="576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9E"/>
    <w:rsid w:val="000B7B5D"/>
    <w:rsid w:val="00125F49"/>
    <w:rsid w:val="0013413F"/>
    <w:rsid w:val="0015389E"/>
    <w:rsid w:val="002442F4"/>
    <w:rsid w:val="00340865"/>
    <w:rsid w:val="004741D1"/>
    <w:rsid w:val="004C0BC2"/>
    <w:rsid w:val="00591710"/>
    <w:rsid w:val="005F3FF3"/>
    <w:rsid w:val="00606453"/>
    <w:rsid w:val="00613807"/>
    <w:rsid w:val="0078361A"/>
    <w:rsid w:val="00D959A2"/>
    <w:rsid w:val="00E7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58C7-68C5-4B0D-8E7F-59271982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2022-08-31T14:36:00Z</dcterms:created>
  <dcterms:modified xsi:type="dcterms:W3CDTF">2022-08-31T17:23:00Z</dcterms:modified>
</cp:coreProperties>
</file>